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085A" w:rsidRPr="008B253B" w:rsidRDefault="00A7085A" w:rsidP="00742682">
      <w:pPr>
        <w:spacing w:after="0" w:line="240" w:lineRule="auto"/>
        <w:rPr>
          <w:b/>
          <w:sz w:val="24"/>
          <w:szCs w:val="24"/>
          <w:lang w:val="it-IT"/>
        </w:rPr>
      </w:pPr>
    </w:p>
    <w:p w:rsidR="007F15A1" w:rsidRPr="008B253B" w:rsidRDefault="005E13F1" w:rsidP="00742682">
      <w:pPr>
        <w:spacing w:after="0" w:line="240" w:lineRule="auto"/>
        <w:rPr>
          <w:b/>
          <w:sz w:val="32"/>
          <w:szCs w:val="32"/>
          <w:lang w:val="it-IT"/>
        </w:rPr>
      </w:pPr>
      <w:r>
        <w:rPr>
          <w:b/>
          <w:sz w:val="32"/>
          <w:szCs w:val="32"/>
          <w:lang w:val="it-IT"/>
        </w:rPr>
        <w:t xml:space="preserve">Ski College </w:t>
      </w:r>
      <w:r w:rsidR="007F15A1" w:rsidRPr="00453987">
        <w:rPr>
          <w:b/>
          <w:sz w:val="32"/>
          <w:szCs w:val="32"/>
          <w:lang w:val="it-IT"/>
        </w:rPr>
        <w:t xml:space="preserve">ITE </w:t>
      </w:r>
      <w:r w:rsidR="007F15A1" w:rsidRPr="008B253B">
        <w:rPr>
          <w:b/>
          <w:sz w:val="32"/>
          <w:szCs w:val="32"/>
          <w:lang w:val="it-IT"/>
        </w:rPr>
        <w:t>„</w:t>
      </w:r>
      <w:proofErr w:type="spellStart"/>
      <w:proofErr w:type="gramStart"/>
      <w:r w:rsidR="007F15A1" w:rsidRPr="008B253B">
        <w:rPr>
          <w:b/>
          <w:sz w:val="32"/>
          <w:szCs w:val="32"/>
          <w:lang w:val="it-IT"/>
        </w:rPr>
        <w:t>Raetia</w:t>
      </w:r>
      <w:proofErr w:type="spellEnd"/>
      <w:r w:rsidR="007F15A1" w:rsidRPr="008B253B">
        <w:rPr>
          <w:b/>
          <w:sz w:val="32"/>
          <w:szCs w:val="32"/>
          <w:lang w:val="it-IT"/>
        </w:rPr>
        <w:t>“ di</w:t>
      </w:r>
      <w:proofErr w:type="gramEnd"/>
      <w:r w:rsidR="007F15A1" w:rsidRPr="008B253B">
        <w:rPr>
          <w:b/>
          <w:sz w:val="32"/>
          <w:szCs w:val="32"/>
          <w:lang w:val="it-IT"/>
        </w:rPr>
        <w:t xml:space="preserve"> Ortisei/Val Gardena.</w:t>
      </w:r>
    </w:p>
    <w:tbl>
      <w:tblPr>
        <w:tblpPr w:leftFromText="141" w:rightFromText="141" w:horzAnchor="margin" w:tblpXSpec="center" w:tblpY="-305"/>
        <w:tblW w:w="1091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6"/>
        <w:gridCol w:w="1134"/>
        <w:gridCol w:w="6946"/>
      </w:tblGrid>
      <w:tr w:rsidR="00A7085A" w:rsidRPr="00BD0152" w:rsidTr="009F60AD">
        <w:trPr>
          <w:trHeight w:val="297"/>
        </w:trPr>
        <w:tc>
          <w:tcPr>
            <w:tcW w:w="2836" w:type="dxa"/>
            <w:vMerge w:val="restart"/>
            <w:vAlign w:val="center"/>
          </w:tcPr>
          <w:p w:rsidR="00A7085A" w:rsidRPr="00A7085A" w:rsidRDefault="00A7085A" w:rsidP="00A70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it-IT" w:eastAsia="it-IT"/>
              </w:rPr>
            </w:pPr>
            <w:r w:rsidRPr="00A7085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it-IT" w:eastAsia="it-IT"/>
              </w:rPr>
              <w:drawing>
                <wp:inline distT="0" distB="0" distL="0" distR="0">
                  <wp:extent cx="1676400" cy="962025"/>
                  <wp:effectExtent l="0" t="0" r="0" b="9525"/>
                  <wp:docPr id="1" name="Grafik 1" descr="Raetia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aetia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Merge w:val="restart"/>
          </w:tcPr>
          <w:p w:rsidR="00A7085A" w:rsidRPr="00A7085A" w:rsidRDefault="00845C9D" w:rsidP="00A7085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</w:pPr>
            <w:r>
              <w:rPr>
                <w:rFonts w:ascii="Arial" w:eastAsia="Times New Roman" w:hAnsi="Arial" w:cs="Arial"/>
                <w:noProof/>
                <w:sz w:val="12"/>
                <w:szCs w:val="12"/>
                <w:lang w:val="it-IT" w:eastAsia="it-IT"/>
              </w:rPr>
              <w:object w:dxaOrig="99" w:dyaOrig="9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margin-left:14pt;margin-top:2.65pt;width:28.8pt;height:36pt;z-index:251659264;visibility:visible;mso-wrap-edited:f;mso-position-horizontal-relative:text;mso-position-vertical-relative:text">
                  <v:imagedata r:id="rId7" o:title=""/>
                </v:shape>
                <o:OLEObject Type="Embed" ProgID="Word.Picture.8" ShapeID="_x0000_s1027" DrawAspect="Content" ObjectID="_1650093040" r:id="rId8"/>
              </w:object>
            </w:r>
          </w:p>
        </w:tc>
        <w:tc>
          <w:tcPr>
            <w:tcW w:w="6946" w:type="dxa"/>
            <w:vAlign w:val="center"/>
          </w:tcPr>
          <w:p w:rsidR="00A7085A" w:rsidRPr="00A7085A" w:rsidRDefault="00A7085A" w:rsidP="00A7085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</w:pPr>
            <w:proofErr w:type="spellStart"/>
            <w:r w:rsidRPr="00A7085A"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  <w:t>Provinzia</w:t>
            </w:r>
            <w:proofErr w:type="spellEnd"/>
            <w:r w:rsidRPr="00A7085A"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  <w:t xml:space="preserve"> Autonoma de </w:t>
            </w:r>
            <w:proofErr w:type="spellStart"/>
            <w:r w:rsidRPr="00A7085A"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  <w:t>Bulsan</w:t>
            </w:r>
            <w:proofErr w:type="spellEnd"/>
            <w:r w:rsidRPr="00A7085A"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  <w:t xml:space="preserve">-Südtirol - Autonome </w:t>
            </w:r>
            <w:proofErr w:type="spellStart"/>
            <w:r w:rsidRPr="00A7085A"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  <w:t>Provinz</w:t>
            </w:r>
            <w:proofErr w:type="spellEnd"/>
            <w:r w:rsidRPr="00A7085A"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  <w:t xml:space="preserve"> Bozen-Südtirol - Provincia Autonoma di Bolzano-Alto Adige</w:t>
            </w:r>
          </w:p>
        </w:tc>
      </w:tr>
      <w:tr w:rsidR="00A7085A" w:rsidRPr="00A7085A" w:rsidTr="009F60AD">
        <w:trPr>
          <w:trHeight w:val="840"/>
        </w:trPr>
        <w:tc>
          <w:tcPr>
            <w:tcW w:w="2836" w:type="dxa"/>
            <w:vMerge/>
            <w:vAlign w:val="center"/>
          </w:tcPr>
          <w:p w:rsidR="00A7085A" w:rsidRPr="00A7085A" w:rsidRDefault="00A7085A" w:rsidP="00A70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it-IT" w:eastAsia="it-IT"/>
              </w:rPr>
            </w:pPr>
          </w:p>
        </w:tc>
        <w:tc>
          <w:tcPr>
            <w:tcW w:w="1134" w:type="dxa"/>
            <w:vMerge/>
          </w:tcPr>
          <w:p w:rsidR="00A7085A" w:rsidRPr="00A7085A" w:rsidRDefault="00A7085A" w:rsidP="00A7085A">
            <w:pPr>
              <w:spacing w:after="0" w:line="240" w:lineRule="auto"/>
              <w:ind w:left="-70"/>
              <w:rPr>
                <w:rFonts w:ascii="Arial" w:eastAsia="Times New Roman" w:hAnsi="Arial" w:cs="Times New Roman"/>
                <w:b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6946" w:type="dxa"/>
            <w:vAlign w:val="center"/>
          </w:tcPr>
          <w:p w:rsidR="00A7085A" w:rsidRPr="00A7085A" w:rsidRDefault="00A7085A" w:rsidP="00A7085A">
            <w:pPr>
              <w:spacing w:after="0" w:line="240" w:lineRule="auto"/>
              <w:ind w:left="-70"/>
              <w:rPr>
                <w:rFonts w:ascii="Arial" w:eastAsia="Times New Roman" w:hAnsi="Arial" w:cs="Times New Roman"/>
                <w:b/>
                <w:color w:val="000000"/>
                <w:sz w:val="20"/>
                <w:szCs w:val="20"/>
                <w:lang w:val="it-IT" w:eastAsia="it-IT"/>
              </w:rPr>
            </w:pPr>
            <w:r w:rsidRPr="00A7085A">
              <w:rPr>
                <w:rFonts w:ascii="Arial" w:eastAsia="Times New Roman" w:hAnsi="Arial" w:cs="Times New Roman"/>
                <w:b/>
                <w:color w:val="000000"/>
                <w:sz w:val="20"/>
                <w:szCs w:val="20"/>
                <w:lang w:val="it-IT" w:eastAsia="it-IT"/>
              </w:rPr>
              <w:t xml:space="preserve"> ISTITUT TECNICH ECONOMICH DI LU</w:t>
            </w:r>
            <w:r w:rsidRPr="00A7085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it-IT" w:eastAsia="it-IT"/>
              </w:rPr>
              <w:t>E</w:t>
            </w:r>
            <w:r w:rsidRPr="00A7085A">
              <w:rPr>
                <w:rFonts w:ascii="Arial" w:eastAsia="Times New Roman" w:hAnsi="Arial" w:cs="Times New Roman"/>
                <w:b/>
                <w:color w:val="000000"/>
                <w:sz w:val="20"/>
                <w:szCs w:val="20"/>
                <w:lang w:val="it-IT" w:eastAsia="it-IT"/>
              </w:rPr>
              <w:t>SC LADINS</w:t>
            </w:r>
          </w:p>
          <w:p w:rsidR="00A7085A" w:rsidRPr="00A7085A" w:rsidRDefault="00A7085A" w:rsidP="00A7085A">
            <w:pPr>
              <w:spacing w:after="0" w:line="240" w:lineRule="auto"/>
              <w:ind w:left="-70"/>
              <w:rPr>
                <w:rFonts w:ascii="Arial" w:eastAsia="Times New Roman" w:hAnsi="Arial" w:cs="Times New Roman"/>
                <w:b/>
                <w:color w:val="000000"/>
                <w:sz w:val="20"/>
                <w:szCs w:val="20"/>
                <w:lang w:val="it-IT" w:eastAsia="it-IT"/>
              </w:rPr>
            </w:pPr>
            <w:r w:rsidRPr="00A7085A">
              <w:rPr>
                <w:rFonts w:ascii="Arial" w:eastAsia="Times New Roman" w:hAnsi="Arial" w:cs="Times New Roman"/>
                <w:b/>
                <w:color w:val="000000"/>
                <w:sz w:val="20"/>
                <w:szCs w:val="20"/>
                <w:lang w:val="it-IT" w:eastAsia="it-IT"/>
              </w:rPr>
              <w:t xml:space="preserve"> WIRTSCHAFTSFACHOBERSCHULE DER LAD. ORTSCHAFTEN</w:t>
            </w:r>
            <w:r w:rsidRPr="00A7085A">
              <w:rPr>
                <w:rFonts w:ascii="Arial" w:eastAsia="Times New Roman" w:hAnsi="Arial" w:cs="Times New Roman"/>
                <w:b/>
                <w:color w:val="990000"/>
                <w:sz w:val="20"/>
                <w:szCs w:val="20"/>
                <w:lang w:val="it-IT" w:eastAsia="it-IT"/>
              </w:rPr>
              <w:t xml:space="preserve">  </w:t>
            </w:r>
          </w:p>
          <w:p w:rsidR="00A7085A" w:rsidRPr="00A7085A" w:rsidRDefault="00A7085A" w:rsidP="00A7085A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12"/>
                <w:szCs w:val="12"/>
                <w:lang w:val="it-IT" w:eastAsia="it-IT"/>
              </w:rPr>
            </w:pPr>
            <w:r w:rsidRPr="00A7085A">
              <w:rPr>
                <w:rFonts w:ascii="Arial" w:eastAsia="Times New Roman" w:hAnsi="Arial" w:cs="Times New Roman"/>
                <w:b/>
                <w:color w:val="000000"/>
                <w:sz w:val="20"/>
                <w:szCs w:val="20"/>
                <w:lang w:val="it-IT" w:eastAsia="it-IT"/>
              </w:rPr>
              <w:t xml:space="preserve"> ISTITUTO TECNICO ECONOMICO DELLE LOCALITÁ LADINE </w:t>
            </w:r>
          </w:p>
        </w:tc>
      </w:tr>
      <w:tr w:rsidR="00A7085A" w:rsidRPr="00A7085A" w:rsidTr="009F60AD">
        <w:trPr>
          <w:trHeight w:val="360"/>
        </w:trPr>
        <w:tc>
          <w:tcPr>
            <w:tcW w:w="2836" w:type="dxa"/>
            <w:vMerge/>
          </w:tcPr>
          <w:p w:rsidR="00A7085A" w:rsidRPr="00A7085A" w:rsidRDefault="00A7085A" w:rsidP="00A708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it-IT" w:eastAsia="it-IT"/>
              </w:rPr>
            </w:pPr>
          </w:p>
        </w:tc>
        <w:tc>
          <w:tcPr>
            <w:tcW w:w="1134" w:type="dxa"/>
            <w:vMerge/>
          </w:tcPr>
          <w:p w:rsidR="00A7085A" w:rsidRPr="00A7085A" w:rsidRDefault="00A7085A" w:rsidP="00A7085A">
            <w:pPr>
              <w:spacing w:after="0" w:line="240" w:lineRule="auto"/>
              <w:rPr>
                <w:rFonts w:ascii="Arial" w:eastAsia="Times New Roman" w:hAnsi="Arial" w:cs="Arial"/>
                <w:b/>
                <w:color w:val="808080"/>
                <w:sz w:val="20"/>
                <w:szCs w:val="20"/>
                <w:lang w:eastAsia="it-IT"/>
              </w:rPr>
            </w:pPr>
          </w:p>
        </w:tc>
        <w:tc>
          <w:tcPr>
            <w:tcW w:w="6946" w:type="dxa"/>
            <w:vAlign w:val="center"/>
          </w:tcPr>
          <w:p w:rsidR="00A7085A" w:rsidRPr="00A7085A" w:rsidRDefault="00A7085A" w:rsidP="00A7085A">
            <w:pPr>
              <w:spacing w:after="0" w:line="240" w:lineRule="auto"/>
              <w:rPr>
                <w:rFonts w:ascii="Arial" w:eastAsia="Times New Roman" w:hAnsi="Arial" w:cs="Arial"/>
                <w:b/>
                <w:color w:val="808080"/>
                <w:sz w:val="20"/>
                <w:szCs w:val="20"/>
                <w:lang w:eastAsia="it-IT"/>
              </w:rPr>
            </w:pPr>
            <w:r w:rsidRPr="00A7085A">
              <w:rPr>
                <w:rFonts w:ascii="Arial" w:eastAsia="Times New Roman" w:hAnsi="Arial" w:cs="Arial"/>
                <w:b/>
                <w:color w:val="808080"/>
                <w:sz w:val="20"/>
                <w:szCs w:val="20"/>
                <w:lang w:eastAsia="it-IT"/>
              </w:rPr>
              <w:t xml:space="preserve">39046 URTIJËI - ST.ULRICH - ORTISEI- </w:t>
            </w:r>
            <w:r w:rsidRPr="00A7085A">
              <w:rPr>
                <w:rFonts w:ascii="Arial" w:eastAsia="Times New Roman" w:hAnsi="Arial" w:cs="Arial"/>
                <w:b/>
                <w:color w:val="808080"/>
                <w:sz w:val="16"/>
                <w:szCs w:val="16"/>
                <w:lang w:eastAsia="it-IT"/>
              </w:rPr>
              <w:t xml:space="preserve">Str. </w:t>
            </w:r>
            <w:proofErr w:type="spellStart"/>
            <w:r w:rsidRPr="00A7085A">
              <w:rPr>
                <w:rFonts w:ascii="Arial" w:eastAsia="Times New Roman" w:hAnsi="Arial" w:cs="Arial"/>
                <w:b/>
                <w:color w:val="808080"/>
                <w:sz w:val="16"/>
                <w:szCs w:val="16"/>
                <w:lang w:eastAsia="it-IT"/>
              </w:rPr>
              <w:t>Rezia</w:t>
            </w:r>
            <w:proofErr w:type="spellEnd"/>
            <w:r w:rsidRPr="00A7085A">
              <w:rPr>
                <w:rFonts w:ascii="Arial" w:eastAsia="Times New Roman" w:hAnsi="Arial" w:cs="Arial"/>
                <w:b/>
                <w:color w:val="808080"/>
                <w:sz w:val="16"/>
                <w:szCs w:val="16"/>
                <w:lang w:eastAsia="it-IT"/>
              </w:rPr>
              <w:t xml:space="preserve"> 295</w:t>
            </w:r>
          </w:p>
        </w:tc>
      </w:tr>
      <w:tr w:rsidR="00A7085A" w:rsidRPr="00A7085A" w:rsidTr="009F60AD">
        <w:trPr>
          <w:trHeight w:val="177"/>
        </w:trPr>
        <w:tc>
          <w:tcPr>
            <w:tcW w:w="2836" w:type="dxa"/>
            <w:vMerge/>
          </w:tcPr>
          <w:p w:rsidR="00A7085A" w:rsidRPr="00A7085A" w:rsidRDefault="00A7085A" w:rsidP="00A708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</w:tcPr>
          <w:p w:rsidR="00A7085A" w:rsidRPr="00A7085A" w:rsidRDefault="00A7085A" w:rsidP="00A7085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</w:pPr>
          </w:p>
        </w:tc>
        <w:tc>
          <w:tcPr>
            <w:tcW w:w="6946" w:type="dxa"/>
            <w:vAlign w:val="center"/>
          </w:tcPr>
          <w:p w:rsidR="00A7085A" w:rsidRPr="00A7085A" w:rsidRDefault="00A7085A" w:rsidP="00A7085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it-IT"/>
              </w:rPr>
            </w:pPr>
            <w:r w:rsidRPr="00A7085A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it-IT"/>
              </w:rPr>
              <w:t xml:space="preserve">Tel.0471-796296   –   Fax.0471-798347    –   </w:t>
            </w:r>
            <w:proofErr w:type="gramStart"/>
            <w:r w:rsidRPr="00A7085A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it-IT"/>
              </w:rPr>
              <w:t>Cod.fisc.-</w:t>
            </w:r>
            <w:proofErr w:type="gramEnd"/>
            <w:r w:rsidRPr="00A7085A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it-IT"/>
              </w:rPr>
              <w:t xml:space="preserve">Steuer-Nr.80002820217   –    </w:t>
            </w:r>
            <w:hyperlink r:id="rId9" w:history="1">
              <w:r w:rsidRPr="00A7085A">
                <w:rPr>
                  <w:rFonts w:ascii="Arial" w:eastAsia="Times New Roman" w:hAnsi="Arial" w:cs="Arial"/>
                  <w:b/>
                  <w:color w:val="0000FF"/>
                  <w:sz w:val="12"/>
                  <w:szCs w:val="12"/>
                  <w:u w:val="single"/>
                  <w:lang w:eastAsia="it-IT"/>
                </w:rPr>
                <w:t>www.iteraetia.it</w:t>
              </w:r>
            </w:hyperlink>
          </w:p>
          <w:p w:rsidR="00A7085A" w:rsidRPr="00A7085A" w:rsidRDefault="00A7085A" w:rsidP="00A7085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it-IT"/>
              </w:rPr>
            </w:pPr>
            <w:r w:rsidRPr="00A7085A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it-IT"/>
              </w:rPr>
              <w:t>E-Mail:</w:t>
            </w:r>
            <w:r w:rsidRPr="00A7085A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it-IT"/>
              </w:rPr>
              <w:tab/>
            </w:r>
            <w:hyperlink r:id="rId10" w:history="1">
              <w:r w:rsidRPr="00A7085A">
                <w:rPr>
                  <w:rFonts w:ascii="Arial" w:eastAsia="Times New Roman" w:hAnsi="Arial" w:cs="Arial"/>
                  <w:b/>
                  <w:color w:val="000000"/>
                  <w:sz w:val="12"/>
                  <w:szCs w:val="12"/>
                  <w:u w:val="single"/>
                  <w:lang w:eastAsia="it-IT"/>
                </w:rPr>
                <w:t>ite.urtijei@schule.suedtirol.it</w:t>
              </w:r>
            </w:hyperlink>
            <w:r w:rsidRPr="00A7085A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it-IT"/>
              </w:rPr>
              <w:t xml:space="preserve">   -   </w:t>
            </w:r>
            <w:proofErr w:type="spellStart"/>
            <w:r w:rsidRPr="00A7085A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it-IT"/>
              </w:rPr>
              <w:t>Pec</w:t>
            </w:r>
            <w:proofErr w:type="spellEnd"/>
            <w:r w:rsidRPr="00A7085A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it-IT"/>
              </w:rPr>
              <w:t xml:space="preserve">: </w:t>
            </w:r>
            <w:r w:rsidRPr="00A7085A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it-IT"/>
              </w:rPr>
              <w:tab/>
            </w:r>
            <w:hyperlink r:id="rId11" w:history="1">
              <w:r w:rsidRPr="00A7085A">
                <w:rPr>
                  <w:rFonts w:ascii="Arial" w:eastAsia="Times New Roman" w:hAnsi="Arial" w:cs="Arial"/>
                  <w:b/>
                  <w:color w:val="000000"/>
                  <w:sz w:val="12"/>
                  <w:szCs w:val="12"/>
                  <w:u w:val="single"/>
                  <w:lang w:eastAsia="it-IT"/>
                </w:rPr>
                <w:t>ist.tecnich.urtijei@pec.prov.bz.it</w:t>
              </w:r>
            </w:hyperlink>
            <w:r w:rsidRPr="00A7085A">
              <w:rPr>
                <w:rFonts w:ascii="Arial" w:eastAsia="Times New Roman" w:hAnsi="Arial" w:cs="Arial"/>
                <w:color w:val="000000"/>
                <w:sz w:val="12"/>
                <w:szCs w:val="12"/>
                <w:lang w:eastAsia="it-IT"/>
              </w:rPr>
              <w:t>"</w:t>
            </w:r>
          </w:p>
        </w:tc>
      </w:tr>
    </w:tbl>
    <w:p w:rsidR="00B26049" w:rsidRPr="00EF2E7F" w:rsidRDefault="00B26049" w:rsidP="00B26049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</w:p>
    <w:p w:rsidR="00B26049" w:rsidRPr="00453987" w:rsidRDefault="00B26049" w:rsidP="00B26049">
      <w:pPr>
        <w:spacing w:after="0" w:line="240" w:lineRule="auto"/>
        <w:rPr>
          <w:rFonts w:cstheme="minorHAnsi"/>
          <w:sz w:val="24"/>
          <w:szCs w:val="24"/>
          <w:lang w:val="it-IT"/>
        </w:rPr>
      </w:pPr>
      <w:r w:rsidRPr="00A7085A">
        <w:rPr>
          <w:rFonts w:cstheme="minorHAnsi"/>
          <w:sz w:val="24"/>
          <w:szCs w:val="24"/>
          <w:lang w:val="it-IT"/>
        </w:rPr>
        <w:t>I</w:t>
      </w:r>
      <w:r w:rsidR="00A7085A">
        <w:rPr>
          <w:rFonts w:cstheme="minorHAnsi"/>
          <w:sz w:val="24"/>
          <w:szCs w:val="24"/>
          <w:lang w:val="it-IT"/>
        </w:rPr>
        <w:t>’</w:t>
      </w:r>
      <w:r w:rsidRPr="00A7085A">
        <w:rPr>
          <w:rFonts w:cstheme="minorHAnsi"/>
          <w:sz w:val="24"/>
          <w:szCs w:val="24"/>
          <w:lang w:val="it-IT"/>
        </w:rPr>
        <w:t xml:space="preserve"> </w:t>
      </w:r>
      <w:r w:rsidRPr="00453987">
        <w:rPr>
          <w:rFonts w:cstheme="minorHAnsi"/>
          <w:sz w:val="24"/>
          <w:szCs w:val="24"/>
          <w:lang w:val="it-IT"/>
        </w:rPr>
        <w:t>indirizz</w:t>
      </w:r>
      <w:r w:rsidR="001633BC" w:rsidRPr="00453987">
        <w:rPr>
          <w:rFonts w:cstheme="minorHAnsi"/>
          <w:sz w:val="24"/>
          <w:szCs w:val="24"/>
          <w:lang w:val="it-IT"/>
        </w:rPr>
        <w:t>o</w:t>
      </w:r>
      <w:r w:rsidRPr="00453987">
        <w:rPr>
          <w:rFonts w:cstheme="minorHAnsi"/>
          <w:sz w:val="24"/>
          <w:szCs w:val="24"/>
          <w:lang w:val="it-IT"/>
        </w:rPr>
        <w:t xml:space="preserve"> </w:t>
      </w:r>
      <w:r w:rsidR="001633BC" w:rsidRPr="00453987">
        <w:rPr>
          <w:rFonts w:cstheme="minorHAnsi"/>
          <w:sz w:val="24"/>
          <w:szCs w:val="24"/>
          <w:lang w:val="it-IT"/>
        </w:rPr>
        <w:t xml:space="preserve">sportivo </w:t>
      </w:r>
      <w:r w:rsidRPr="00453987">
        <w:rPr>
          <w:rFonts w:cstheme="minorHAnsi"/>
          <w:sz w:val="24"/>
          <w:szCs w:val="24"/>
          <w:lang w:val="it-IT"/>
        </w:rPr>
        <w:t>offert</w:t>
      </w:r>
      <w:r w:rsidR="001633BC" w:rsidRPr="00453987">
        <w:rPr>
          <w:rFonts w:cstheme="minorHAnsi"/>
          <w:sz w:val="24"/>
          <w:szCs w:val="24"/>
          <w:lang w:val="it-IT"/>
        </w:rPr>
        <w:t>o</w:t>
      </w:r>
      <w:r w:rsidRPr="00453987">
        <w:rPr>
          <w:rFonts w:cstheme="minorHAnsi"/>
          <w:sz w:val="24"/>
          <w:szCs w:val="24"/>
          <w:lang w:val="it-IT"/>
        </w:rPr>
        <w:t xml:space="preserve"> nell’</w:t>
      </w:r>
      <w:r w:rsidR="00B22B88" w:rsidRPr="00453987">
        <w:rPr>
          <w:rFonts w:cstheme="minorHAnsi"/>
          <w:sz w:val="24"/>
          <w:szCs w:val="24"/>
          <w:lang w:val="it-IT"/>
        </w:rPr>
        <w:t xml:space="preserve"> </w:t>
      </w:r>
      <w:r w:rsidRPr="00453987">
        <w:rPr>
          <w:rFonts w:cstheme="minorHAnsi"/>
          <w:sz w:val="24"/>
          <w:szCs w:val="24"/>
          <w:lang w:val="it-IT"/>
        </w:rPr>
        <w:t>I</w:t>
      </w:r>
      <w:r w:rsidR="00B22B88" w:rsidRPr="00453987">
        <w:rPr>
          <w:rFonts w:cstheme="minorHAnsi"/>
          <w:sz w:val="24"/>
          <w:szCs w:val="24"/>
          <w:lang w:val="it-IT"/>
        </w:rPr>
        <w:t>TE</w:t>
      </w:r>
      <w:r w:rsidRPr="00453987">
        <w:rPr>
          <w:rFonts w:cstheme="minorHAnsi"/>
          <w:sz w:val="24"/>
          <w:szCs w:val="24"/>
          <w:lang w:val="it-IT"/>
        </w:rPr>
        <w:t xml:space="preserve"> R</w:t>
      </w:r>
      <w:r w:rsidR="00B22B88" w:rsidRPr="00453987">
        <w:rPr>
          <w:rFonts w:cstheme="minorHAnsi"/>
          <w:sz w:val="24"/>
          <w:szCs w:val="24"/>
          <w:lang w:val="it-IT"/>
        </w:rPr>
        <w:t>AETIA</w:t>
      </w:r>
      <w:r w:rsidRPr="00453987">
        <w:rPr>
          <w:rFonts w:cstheme="minorHAnsi"/>
          <w:sz w:val="24"/>
          <w:szCs w:val="24"/>
          <w:lang w:val="it-IT"/>
        </w:rPr>
        <w:t xml:space="preserve"> di Ortisei </w:t>
      </w:r>
      <w:r w:rsidR="001633BC" w:rsidRPr="00453987">
        <w:rPr>
          <w:rFonts w:cstheme="minorHAnsi"/>
          <w:sz w:val="24"/>
          <w:szCs w:val="24"/>
          <w:lang w:val="it-IT"/>
        </w:rPr>
        <w:t>è</w:t>
      </w:r>
      <w:r w:rsidR="00F62167" w:rsidRPr="00453987">
        <w:rPr>
          <w:rFonts w:cstheme="minorHAnsi"/>
          <w:sz w:val="24"/>
          <w:szCs w:val="24"/>
          <w:lang w:val="it-IT"/>
        </w:rPr>
        <w:t xml:space="preserve"> l‘ </w:t>
      </w:r>
      <w:r w:rsidRPr="00453987">
        <w:rPr>
          <w:rFonts w:cstheme="minorHAnsi"/>
          <w:sz w:val="24"/>
          <w:szCs w:val="24"/>
          <w:lang w:val="it-IT"/>
        </w:rPr>
        <w:t>Amministrazione, Finanze e Marketing</w:t>
      </w:r>
      <w:r w:rsidR="001633BC" w:rsidRPr="00453987">
        <w:rPr>
          <w:rFonts w:cstheme="minorHAnsi"/>
          <w:sz w:val="24"/>
          <w:szCs w:val="24"/>
          <w:lang w:val="it-IT"/>
        </w:rPr>
        <w:t>.</w:t>
      </w:r>
      <w:r w:rsidR="00F62167" w:rsidRPr="00453987">
        <w:rPr>
          <w:rFonts w:cstheme="minorHAnsi"/>
          <w:sz w:val="24"/>
          <w:szCs w:val="24"/>
          <w:lang w:val="it-IT"/>
        </w:rPr>
        <w:t xml:space="preserve"> </w:t>
      </w:r>
      <w:r w:rsidR="001633BC" w:rsidRPr="00453987">
        <w:rPr>
          <w:rFonts w:cstheme="minorHAnsi"/>
          <w:sz w:val="24"/>
          <w:szCs w:val="24"/>
          <w:lang w:val="it-IT"/>
        </w:rPr>
        <w:t xml:space="preserve">Questo indirizzo offre ai </w:t>
      </w:r>
      <w:r w:rsidR="00C16AD6" w:rsidRPr="00453987">
        <w:rPr>
          <w:rFonts w:cstheme="minorHAnsi"/>
          <w:sz w:val="24"/>
          <w:szCs w:val="24"/>
          <w:lang w:val="it-IT"/>
        </w:rPr>
        <w:t xml:space="preserve">nostri </w:t>
      </w:r>
      <w:r w:rsidRPr="00453987">
        <w:rPr>
          <w:rFonts w:cstheme="minorHAnsi"/>
          <w:sz w:val="24"/>
          <w:szCs w:val="24"/>
          <w:lang w:val="it-IT"/>
        </w:rPr>
        <w:t xml:space="preserve">giovani </w:t>
      </w:r>
      <w:r w:rsidR="00F62167" w:rsidRPr="00453987">
        <w:rPr>
          <w:rFonts w:cstheme="minorHAnsi"/>
          <w:sz w:val="24"/>
          <w:szCs w:val="24"/>
          <w:lang w:val="it-IT"/>
        </w:rPr>
        <w:t xml:space="preserve">un </w:t>
      </w:r>
      <w:r w:rsidRPr="00453987">
        <w:rPr>
          <w:rFonts w:cstheme="minorHAnsi"/>
          <w:sz w:val="24"/>
          <w:szCs w:val="24"/>
          <w:lang w:val="it-IT"/>
        </w:rPr>
        <w:t xml:space="preserve">modello paritario </w:t>
      </w:r>
      <w:r w:rsidR="00F62167" w:rsidRPr="00453987">
        <w:rPr>
          <w:rFonts w:cstheme="minorHAnsi"/>
          <w:sz w:val="24"/>
          <w:szCs w:val="24"/>
          <w:lang w:val="it-IT"/>
        </w:rPr>
        <w:t xml:space="preserve">dove le lezioni vengono svolte </w:t>
      </w:r>
      <w:r w:rsidR="00D36EC4" w:rsidRPr="00453987">
        <w:rPr>
          <w:rFonts w:cstheme="minorHAnsi"/>
          <w:sz w:val="24"/>
          <w:szCs w:val="24"/>
          <w:lang w:val="it-IT"/>
        </w:rPr>
        <w:t>met</w:t>
      </w:r>
      <w:r w:rsidR="00453987" w:rsidRPr="00453987">
        <w:rPr>
          <w:rFonts w:cstheme="minorHAnsi"/>
          <w:sz w:val="24"/>
          <w:szCs w:val="24"/>
          <w:lang w:val="it-IT"/>
        </w:rPr>
        <w:t>à</w:t>
      </w:r>
      <w:r w:rsidR="00D36EC4" w:rsidRPr="00453987">
        <w:rPr>
          <w:rFonts w:cstheme="minorHAnsi"/>
          <w:sz w:val="24"/>
          <w:szCs w:val="24"/>
          <w:lang w:val="it-IT"/>
        </w:rPr>
        <w:t xml:space="preserve"> in</w:t>
      </w:r>
      <w:r w:rsidRPr="00453987">
        <w:rPr>
          <w:rFonts w:cstheme="minorHAnsi"/>
          <w:sz w:val="24"/>
          <w:szCs w:val="24"/>
          <w:lang w:val="it-IT"/>
        </w:rPr>
        <w:t xml:space="preserve"> </w:t>
      </w:r>
      <w:r w:rsidR="001633BC" w:rsidRPr="00453987">
        <w:rPr>
          <w:rFonts w:cstheme="minorHAnsi"/>
          <w:sz w:val="24"/>
          <w:szCs w:val="24"/>
          <w:lang w:val="it-IT"/>
        </w:rPr>
        <w:t>lingua italiana</w:t>
      </w:r>
      <w:r w:rsidR="00D36EC4" w:rsidRPr="00453987">
        <w:rPr>
          <w:rFonts w:cstheme="minorHAnsi"/>
          <w:sz w:val="24"/>
          <w:szCs w:val="24"/>
          <w:lang w:val="it-IT"/>
        </w:rPr>
        <w:t xml:space="preserve"> e met</w:t>
      </w:r>
      <w:r w:rsidR="00453987" w:rsidRPr="00453987">
        <w:rPr>
          <w:rFonts w:cstheme="minorHAnsi"/>
          <w:sz w:val="24"/>
          <w:szCs w:val="24"/>
          <w:lang w:val="it-IT"/>
        </w:rPr>
        <w:t>à</w:t>
      </w:r>
      <w:r w:rsidR="00D36EC4" w:rsidRPr="00453987">
        <w:rPr>
          <w:rFonts w:cstheme="minorHAnsi"/>
          <w:sz w:val="24"/>
          <w:szCs w:val="24"/>
          <w:lang w:val="it-IT"/>
        </w:rPr>
        <w:t xml:space="preserve"> in</w:t>
      </w:r>
      <w:r w:rsidRPr="00453987">
        <w:rPr>
          <w:rFonts w:cstheme="minorHAnsi"/>
          <w:sz w:val="24"/>
          <w:szCs w:val="24"/>
          <w:lang w:val="it-IT"/>
        </w:rPr>
        <w:t xml:space="preserve"> tedesco</w:t>
      </w:r>
      <w:r w:rsidR="00D36EC4" w:rsidRPr="00453987">
        <w:rPr>
          <w:rFonts w:cstheme="minorHAnsi"/>
          <w:sz w:val="24"/>
          <w:szCs w:val="24"/>
          <w:lang w:val="it-IT"/>
        </w:rPr>
        <w:t>.</w:t>
      </w:r>
    </w:p>
    <w:p w:rsidR="00F62167" w:rsidRPr="00453987" w:rsidRDefault="00F62167" w:rsidP="00B26049">
      <w:pPr>
        <w:spacing w:after="0" w:line="240" w:lineRule="auto"/>
        <w:rPr>
          <w:rFonts w:cstheme="minorHAnsi"/>
          <w:sz w:val="24"/>
          <w:szCs w:val="24"/>
          <w:lang w:val="it-IT"/>
        </w:rPr>
      </w:pPr>
      <w:r w:rsidRPr="00453987">
        <w:rPr>
          <w:rFonts w:cstheme="minorHAnsi"/>
          <w:sz w:val="24"/>
          <w:szCs w:val="24"/>
          <w:lang w:val="it-IT"/>
        </w:rPr>
        <w:t xml:space="preserve">L‘ITE </w:t>
      </w:r>
      <w:proofErr w:type="spellStart"/>
      <w:r w:rsidRPr="00453987">
        <w:rPr>
          <w:rFonts w:cstheme="minorHAnsi"/>
          <w:sz w:val="24"/>
          <w:szCs w:val="24"/>
          <w:lang w:val="it-IT"/>
        </w:rPr>
        <w:t>R</w:t>
      </w:r>
      <w:r w:rsidR="00D64313" w:rsidRPr="00453987">
        <w:rPr>
          <w:rFonts w:cstheme="minorHAnsi"/>
          <w:sz w:val="24"/>
          <w:szCs w:val="24"/>
          <w:lang w:val="it-IT"/>
        </w:rPr>
        <w:t>aetia</w:t>
      </w:r>
      <w:proofErr w:type="spellEnd"/>
      <w:r w:rsidR="00B26049" w:rsidRPr="00453987">
        <w:rPr>
          <w:rFonts w:cstheme="minorHAnsi"/>
          <w:sz w:val="24"/>
          <w:szCs w:val="24"/>
          <w:lang w:val="it-IT"/>
        </w:rPr>
        <w:t xml:space="preserve"> </w:t>
      </w:r>
      <w:r w:rsidRPr="00453987">
        <w:rPr>
          <w:rFonts w:cstheme="minorHAnsi"/>
          <w:sz w:val="24"/>
          <w:szCs w:val="24"/>
          <w:lang w:val="it-IT"/>
        </w:rPr>
        <w:t xml:space="preserve">è diventata </w:t>
      </w:r>
      <w:r w:rsidR="00B26049" w:rsidRPr="00453987">
        <w:rPr>
          <w:rFonts w:cstheme="minorHAnsi"/>
          <w:sz w:val="24"/>
          <w:szCs w:val="24"/>
          <w:lang w:val="it-IT"/>
        </w:rPr>
        <w:t>una struttura formativa moderna rispondente alle necessità economiche e sociali locali</w:t>
      </w:r>
      <w:r w:rsidRPr="00453987">
        <w:rPr>
          <w:rFonts w:cstheme="minorHAnsi"/>
          <w:sz w:val="24"/>
          <w:szCs w:val="24"/>
          <w:lang w:val="it-IT"/>
        </w:rPr>
        <w:t xml:space="preserve">, collaborando </w:t>
      </w:r>
      <w:r w:rsidR="00B26049" w:rsidRPr="00453987">
        <w:rPr>
          <w:rFonts w:cstheme="minorHAnsi"/>
          <w:sz w:val="24"/>
          <w:szCs w:val="24"/>
          <w:lang w:val="it-IT"/>
        </w:rPr>
        <w:t>strettamente con le imprese locali</w:t>
      </w:r>
      <w:r w:rsidRPr="00453987">
        <w:rPr>
          <w:rFonts w:cstheme="minorHAnsi"/>
          <w:sz w:val="24"/>
          <w:szCs w:val="24"/>
          <w:lang w:val="it-IT"/>
        </w:rPr>
        <w:t xml:space="preserve">, con lo </w:t>
      </w:r>
      <w:proofErr w:type="spellStart"/>
      <w:r w:rsidRPr="00453987">
        <w:rPr>
          <w:rFonts w:cstheme="minorHAnsi"/>
          <w:sz w:val="24"/>
          <w:szCs w:val="24"/>
          <w:lang w:val="it-IT"/>
        </w:rPr>
        <w:t>Schi</w:t>
      </w:r>
      <w:proofErr w:type="spellEnd"/>
      <w:r w:rsidRPr="00453987">
        <w:rPr>
          <w:rFonts w:cstheme="minorHAnsi"/>
          <w:sz w:val="24"/>
          <w:szCs w:val="24"/>
          <w:lang w:val="it-IT"/>
        </w:rPr>
        <w:t xml:space="preserve"> Club </w:t>
      </w:r>
      <w:proofErr w:type="spellStart"/>
      <w:r w:rsidRPr="00453987">
        <w:rPr>
          <w:rFonts w:cstheme="minorHAnsi"/>
          <w:sz w:val="24"/>
          <w:szCs w:val="24"/>
          <w:lang w:val="it-IT"/>
        </w:rPr>
        <w:t>Gherdëina</w:t>
      </w:r>
      <w:proofErr w:type="spellEnd"/>
      <w:r w:rsidRPr="00453987">
        <w:rPr>
          <w:rFonts w:cstheme="minorHAnsi"/>
          <w:sz w:val="24"/>
          <w:szCs w:val="24"/>
          <w:lang w:val="it-IT"/>
        </w:rPr>
        <w:t xml:space="preserve"> e lo </w:t>
      </w:r>
      <w:proofErr w:type="spellStart"/>
      <w:r w:rsidRPr="00453987">
        <w:rPr>
          <w:rFonts w:cstheme="minorHAnsi"/>
          <w:sz w:val="24"/>
          <w:szCs w:val="24"/>
          <w:lang w:val="it-IT"/>
        </w:rPr>
        <w:t>Snowbordclub</w:t>
      </w:r>
      <w:proofErr w:type="spellEnd"/>
      <w:r w:rsidRPr="00453987">
        <w:rPr>
          <w:rFonts w:cstheme="minorHAnsi"/>
          <w:sz w:val="24"/>
          <w:szCs w:val="24"/>
          <w:lang w:val="it-IT"/>
        </w:rPr>
        <w:t xml:space="preserve"> </w:t>
      </w:r>
      <w:proofErr w:type="spellStart"/>
      <w:r w:rsidRPr="00453987">
        <w:rPr>
          <w:rFonts w:cstheme="minorHAnsi"/>
          <w:sz w:val="24"/>
          <w:szCs w:val="24"/>
          <w:lang w:val="it-IT"/>
        </w:rPr>
        <w:t>Gherdëina</w:t>
      </w:r>
      <w:proofErr w:type="spellEnd"/>
      <w:r w:rsidR="00D36EC4" w:rsidRPr="00453987">
        <w:rPr>
          <w:rFonts w:cstheme="minorHAnsi"/>
          <w:sz w:val="24"/>
          <w:szCs w:val="24"/>
          <w:lang w:val="it-IT"/>
        </w:rPr>
        <w:t>.</w:t>
      </w:r>
    </w:p>
    <w:p w:rsidR="00B26049" w:rsidRPr="00453987" w:rsidRDefault="00B26049" w:rsidP="000471A2">
      <w:pPr>
        <w:spacing w:after="0" w:line="240" w:lineRule="auto"/>
        <w:rPr>
          <w:rFonts w:cstheme="minorHAnsi"/>
          <w:sz w:val="24"/>
          <w:szCs w:val="24"/>
          <w:lang w:val="it-IT"/>
        </w:rPr>
      </w:pPr>
    </w:p>
    <w:p w:rsidR="006D0FC3" w:rsidRPr="00A7085A" w:rsidRDefault="00B26049" w:rsidP="006D0FC3">
      <w:pPr>
        <w:spacing w:after="0" w:line="240" w:lineRule="auto"/>
        <w:rPr>
          <w:rFonts w:eastAsia="Times New Roman" w:cstheme="minorHAnsi"/>
          <w:sz w:val="24"/>
          <w:szCs w:val="24"/>
          <w:lang w:val="it-IT" w:eastAsia="de-DE"/>
        </w:rPr>
      </w:pPr>
      <w:r w:rsidRPr="00453987">
        <w:rPr>
          <w:rFonts w:eastAsia="Times New Roman" w:cstheme="minorHAnsi"/>
          <w:sz w:val="24"/>
          <w:szCs w:val="24"/>
          <w:lang w:val="it-IT" w:eastAsia="de-DE"/>
        </w:rPr>
        <w:t>L’</w:t>
      </w:r>
      <w:r w:rsidR="00A7085A" w:rsidRPr="00453987">
        <w:rPr>
          <w:rFonts w:eastAsia="Times New Roman" w:cstheme="minorHAnsi"/>
          <w:sz w:val="24"/>
          <w:szCs w:val="24"/>
          <w:lang w:val="it-IT" w:eastAsia="de-DE"/>
        </w:rPr>
        <w:t xml:space="preserve"> </w:t>
      </w:r>
      <w:r w:rsidRPr="00453987">
        <w:rPr>
          <w:rFonts w:eastAsia="Times New Roman" w:cstheme="minorHAnsi"/>
          <w:sz w:val="24"/>
          <w:szCs w:val="24"/>
          <w:lang w:val="it-IT" w:eastAsia="de-DE"/>
        </w:rPr>
        <w:t xml:space="preserve">indirizzo “Amministrazione, finanza e marketing </w:t>
      </w:r>
      <w:r w:rsidR="006D0FC3" w:rsidRPr="00453987">
        <w:rPr>
          <w:rFonts w:eastAsia="Times New Roman" w:cstheme="minorHAnsi"/>
          <w:sz w:val="24"/>
          <w:szCs w:val="24"/>
          <w:lang w:val="it-IT" w:eastAsia="de-DE"/>
        </w:rPr>
        <w:t xml:space="preserve">– </w:t>
      </w:r>
      <w:proofErr w:type="gramStart"/>
      <w:r w:rsidR="006D0FC3" w:rsidRPr="00453987">
        <w:rPr>
          <w:rFonts w:eastAsia="Times New Roman" w:cstheme="minorHAnsi"/>
          <w:sz w:val="24"/>
          <w:szCs w:val="24"/>
          <w:lang w:val="it-IT" w:eastAsia="de-DE"/>
        </w:rPr>
        <w:t xml:space="preserve">sport“ </w:t>
      </w:r>
      <w:r w:rsidRPr="00453987">
        <w:rPr>
          <w:rFonts w:eastAsia="Times New Roman" w:cstheme="minorHAnsi"/>
          <w:sz w:val="24"/>
          <w:szCs w:val="24"/>
          <w:lang w:val="it-IT" w:eastAsia="de-DE"/>
        </w:rPr>
        <w:t>persegue</w:t>
      </w:r>
      <w:proofErr w:type="gramEnd"/>
      <w:r w:rsidRPr="00453987">
        <w:rPr>
          <w:rFonts w:eastAsia="Times New Roman" w:cstheme="minorHAnsi"/>
          <w:sz w:val="24"/>
          <w:szCs w:val="24"/>
          <w:lang w:val="it-IT" w:eastAsia="de-DE"/>
        </w:rPr>
        <w:t xml:space="preserve"> lo sviluppo di competenze relative alla gestione aziendale nel suo insieme e all’interpretazione dei risultati </w:t>
      </w:r>
      <w:r w:rsidRPr="00A7085A">
        <w:rPr>
          <w:rFonts w:eastAsia="Times New Roman" w:cstheme="minorHAnsi"/>
          <w:sz w:val="24"/>
          <w:szCs w:val="24"/>
          <w:lang w:val="it-IT" w:eastAsia="de-DE"/>
        </w:rPr>
        <w:t xml:space="preserve">economici, con le specificità relative alle funzioni in cui si articola il sistema azienda (amministrazione, pianificazione, controllo, </w:t>
      </w:r>
      <w:r w:rsidRPr="00453987">
        <w:rPr>
          <w:rFonts w:eastAsia="Times New Roman" w:cstheme="minorHAnsi"/>
          <w:sz w:val="24"/>
          <w:szCs w:val="24"/>
          <w:lang w:val="it-IT" w:eastAsia="de-DE"/>
        </w:rPr>
        <w:t xml:space="preserve">finanza, commerciale, sistema </w:t>
      </w:r>
      <w:r w:rsidRPr="00A7085A">
        <w:rPr>
          <w:rFonts w:eastAsia="Times New Roman" w:cstheme="minorHAnsi"/>
          <w:sz w:val="24"/>
          <w:szCs w:val="24"/>
          <w:lang w:val="it-IT" w:eastAsia="de-DE"/>
        </w:rPr>
        <w:t xml:space="preserve">informativo, gestioni speciali). </w:t>
      </w:r>
    </w:p>
    <w:p w:rsidR="00453987" w:rsidRDefault="00C16AD6" w:rsidP="006D0FC3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val="it-IT" w:eastAsia="de-DE"/>
        </w:rPr>
      </w:pPr>
      <w:r w:rsidRPr="00EF2E7F">
        <w:rPr>
          <w:rFonts w:eastAsia="Times New Roman" w:cstheme="minorHAnsi"/>
          <w:color w:val="000000"/>
          <w:sz w:val="24"/>
          <w:szCs w:val="24"/>
          <w:lang w:val="it-IT" w:eastAsia="de-DE"/>
        </w:rPr>
        <w:t xml:space="preserve">Questo </w:t>
      </w:r>
      <w:r w:rsidR="006D0FC3" w:rsidRPr="00EF2E7F">
        <w:rPr>
          <w:rFonts w:eastAsia="Times New Roman" w:cstheme="minorHAnsi"/>
          <w:color w:val="000000"/>
          <w:sz w:val="24"/>
          <w:szCs w:val="24"/>
          <w:lang w:val="it-IT" w:eastAsia="de-DE"/>
        </w:rPr>
        <w:t>indirizzo specifico sportivo ha inoltre il non facile compito di far combaciare al meglio la formazione scolastica degli atleti con le esigenze connesse ai loro impegni sportivi agonistici.</w:t>
      </w:r>
      <w:r w:rsidR="001633BC">
        <w:rPr>
          <w:rFonts w:eastAsia="Times New Roman" w:cstheme="minorHAnsi"/>
          <w:color w:val="000000"/>
          <w:sz w:val="24"/>
          <w:szCs w:val="24"/>
          <w:lang w:val="it-IT" w:eastAsia="de-DE"/>
        </w:rPr>
        <w:t xml:space="preserve"> Sono ammessi solo alunni agonisti attivi iscritti alla FISI.</w:t>
      </w:r>
    </w:p>
    <w:p w:rsidR="006D0FC3" w:rsidRDefault="006D0FC3" w:rsidP="006D0FC3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val="it-IT" w:eastAsia="de-DE"/>
        </w:rPr>
      </w:pPr>
      <w:r w:rsidRPr="00EF2E7F">
        <w:rPr>
          <w:rFonts w:eastAsia="Times New Roman" w:cstheme="minorHAnsi"/>
          <w:color w:val="000000"/>
          <w:sz w:val="24"/>
          <w:szCs w:val="24"/>
          <w:lang w:val="it-IT" w:eastAsia="de-DE"/>
        </w:rPr>
        <w:t xml:space="preserve">La </w:t>
      </w:r>
      <w:r w:rsidR="001633BC">
        <w:rPr>
          <w:rFonts w:eastAsia="Times New Roman" w:cstheme="minorHAnsi"/>
          <w:color w:val="000000"/>
          <w:sz w:val="24"/>
          <w:szCs w:val="24"/>
          <w:lang w:val="it-IT" w:eastAsia="de-DE"/>
        </w:rPr>
        <w:t>scuola sportiva</w:t>
      </w:r>
      <w:r w:rsidRPr="00EF2E7F">
        <w:rPr>
          <w:rFonts w:eastAsia="Times New Roman" w:cstheme="minorHAnsi"/>
          <w:color w:val="000000"/>
          <w:sz w:val="24"/>
          <w:szCs w:val="24"/>
          <w:lang w:val="it-IT" w:eastAsia="de-DE"/>
        </w:rPr>
        <w:t xml:space="preserve"> opera ormai con successo </w:t>
      </w:r>
      <w:r w:rsidRPr="001633BC">
        <w:rPr>
          <w:rFonts w:eastAsia="Times New Roman" w:cstheme="minorHAnsi"/>
          <w:b/>
          <w:color w:val="000000"/>
          <w:sz w:val="24"/>
          <w:szCs w:val="24"/>
          <w:lang w:val="it-IT" w:eastAsia="de-DE"/>
        </w:rPr>
        <w:t>il tredicesimo anno</w:t>
      </w:r>
      <w:r w:rsidRPr="00EF2E7F">
        <w:rPr>
          <w:rFonts w:eastAsia="Times New Roman" w:cstheme="minorHAnsi"/>
          <w:color w:val="000000"/>
          <w:sz w:val="24"/>
          <w:szCs w:val="24"/>
          <w:lang w:val="it-IT" w:eastAsia="de-DE"/>
        </w:rPr>
        <w:t xml:space="preserve">, suscitando un interesse sempre crescente, tanto che le iscrizioni </w:t>
      </w:r>
      <w:r w:rsidR="001B5E4C">
        <w:rPr>
          <w:rFonts w:eastAsia="Times New Roman" w:cstheme="minorHAnsi"/>
          <w:color w:val="000000"/>
          <w:sz w:val="24"/>
          <w:szCs w:val="24"/>
          <w:lang w:val="it-IT" w:eastAsia="de-DE"/>
        </w:rPr>
        <w:t>aumentano</w:t>
      </w:r>
      <w:r w:rsidRPr="00EF2E7F">
        <w:rPr>
          <w:rFonts w:eastAsia="Times New Roman" w:cstheme="minorHAnsi"/>
          <w:color w:val="000000"/>
          <w:sz w:val="24"/>
          <w:szCs w:val="24"/>
          <w:lang w:val="it-IT" w:eastAsia="de-DE"/>
        </w:rPr>
        <w:t xml:space="preserve"> di anno in anno, così che è stato inserito un esame d’ammissione per avere un costante numero di alunni da poter gestire gli allenamenti in modo più professionale.</w:t>
      </w:r>
      <w:r w:rsidR="00C16AD6" w:rsidRPr="00EF2E7F">
        <w:rPr>
          <w:rFonts w:eastAsia="Times New Roman" w:cstheme="minorHAnsi"/>
          <w:color w:val="000000"/>
          <w:sz w:val="24"/>
          <w:szCs w:val="24"/>
          <w:lang w:val="it-IT" w:eastAsia="de-DE"/>
        </w:rPr>
        <w:t xml:space="preserve"> Anche il calendario scolastico viene regolato in base alle esigenze sportive:</w:t>
      </w:r>
    </w:p>
    <w:p w:rsidR="008B253B" w:rsidRPr="00EF2E7F" w:rsidRDefault="008B253B" w:rsidP="006D0FC3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val="it-IT" w:eastAsia="de-DE"/>
        </w:rPr>
      </w:pPr>
    </w:p>
    <w:p w:rsidR="001633BC" w:rsidRDefault="00F23DCF" w:rsidP="008B253B">
      <w:pPr>
        <w:rPr>
          <w:rFonts w:eastAsia="Times New Roman" w:cstheme="minorHAnsi"/>
          <w:color w:val="000000"/>
          <w:sz w:val="24"/>
          <w:szCs w:val="24"/>
          <w:lang w:val="it-IT" w:eastAsia="de-DE"/>
        </w:rPr>
      </w:pPr>
      <w:r w:rsidRPr="00D64313">
        <w:rPr>
          <w:rFonts w:eastAsia="Times New Roman" w:cstheme="minorHAnsi"/>
          <w:b/>
          <w:color w:val="000000"/>
          <w:sz w:val="28"/>
          <w:szCs w:val="28"/>
          <w:lang w:val="it-IT" w:eastAsia="de-DE"/>
        </w:rPr>
        <w:t>Numero</w:t>
      </w:r>
      <w:r w:rsidR="001633BC" w:rsidRPr="00D64313">
        <w:rPr>
          <w:rFonts w:eastAsia="Times New Roman" w:cstheme="minorHAnsi"/>
          <w:b/>
          <w:color w:val="000000"/>
          <w:sz w:val="28"/>
          <w:szCs w:val="28"/>
          <w:lang w:val="it-IT" w:eastAsia="de-DE"/>
        </w:rPr>
        <w:t xml:space="preserve"> degli alunni </w:t>
      </w:r>
      <w:r w:rsidR="00846ECD" w:rsidRPr="00D64313">
        <w:rPr>
          <w:rFonts w:eastAsia="Times New Roman" w:cstheme="minorHAnsi"/>
          <w:b/>
          <w:color w:val="000000"/>
          <w:sz w:val="28"/>
          <w:szCs w:val="28"/>
          <w:lang w:val="it-IT" w:eastAsia="de-DE"/>
        </w:rPr>
        <w:t xml:space="preserve">nelle diverse discipline </w:t>
      </w:r>
      <w:r w:rsidR="001633BC" w:rsidRPr="00D64313">
        <w:rPr>
          <w:rFonts w:eastAsia="Times New Roman" w:cstheme="minorHAnsi"/>
          <w:b/>
          <w:color w:val="000000"/>
          <w:sz w:val="28"/>
          <w:szCs w:val="28"/>
          <w:lang w:val="it-IT" w:eastAsia="de-DE"/>
        </w:rPr>
        <w:t>che frequentano la scuola sportiva</w:t>
      </w:r>
      <w:r w:rsidR="001633BC">
        <w:rPr>
          <w:rFonts w:eastAsia="Times New Roman" w:cstheme="minorHAnsi"/>
          <w:color w:val="000000"/>
          <w:sz w:val="24"/>
          <w:szCs w:val="24"/>
          <w:lang w:val="it-IT" w:eastAsia="de-DE"/>
        </w:rPr>
        <w:t xml:space="preserve">: </w:t>
      </w:r>
    </w:p>
    <w:tbl>
      <w:tblPr>
        <w:tblW w:w="989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417"/>
        <w:gridCol w:w="1531"/>
        <w:gridCol w:w="1559"/>
        <w:gridCol w:w="1276"/>
        <w:gridCol w:w="992"/>
        <w:gridCol w:w="992"/>
      </w:tblGrid>
      <w:tr w:rsidR="001E25D3" w:rsidRPr="00B22B88" w:rsidTr="00B22B88">
        <w:tc>
          <w:tcPr>
            <w:tcW w:w="2127" w:type="dxa"/>
          </w:tcPr>
          <w:p w:rsidR="001E25D3" w:rsidRPr="00B22B88" w:rsidRDefault="001E25D3" w:rsidP="00846EC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it-IT"/>
              </w:rPr>
            </w:pPr>
            <w:r w:rsidRPr="00B22B88">
              <w:rPr>
                <w:rFonts w:ascii="Arial" w:eastAsia="Calibri" w:hAnsi="Arial" w:cs="Arial"/>
                <w:b/>
                <w:sz w:val="24"/>
                <w:szCs w:val="24"/>
                <w:lang w:val="it-IT"/>
              </w:rPr>
              <w:t>Anno scolastico</w:t>
            </w:r>
          </w:p>
        </w:tc>
        <w:tc>
          <w:tcPr>
            <w:tcW w:w="1417" w:type="dxa"/>
          </w:tcPr>
          <w:p w:rsidR="001E25D3" w:rsidRPr="00B22B88" w:rsidRDefault="001E25D3" w:rsidP="00846ECD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it-IT"/>
              </w:rPr>
            </w:pPr>
            <w:r w:rsidRPr="00B22B88">
              <w:rPr>
                <w:rFonts w:ascii="Arial" w:eastAsia="Calibri" w:hAnsi="Arial" w:cs="Arial"/>
                <w:b/>
                <w:sz w:val="24"/>
                <w:szCs w:val="24"/>
                <w:lang w:val="it-IT"/>
              </w:rPr>
              <w:t>Sci alpino</w:t>
            </w:r>
          </w:p>
        </w:tc>
        <w:tc>
          <w:tcPr>
            <w:tcW w:w="1531" w:type="dxa"/>
          </w:tcPr>
          <w:p w:rsidR="001E25D3" w:rsidRPr="00B22B88" w:rsidRDefault="00B22B88" w:rsidP="00846ECD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it-IT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it-IT"/>
              </w:rPr>
              <w:t>S</w:t>
            </w:r>
            <w:r w:rsidR="001E25D3" w:rsidRPr="00B22B88">
              <w:rPr>
                <w:rFonts w:ascii="Arial" w:eastAsia="Calibri" w:hAnsi="Arial" w:cs="Arial"/>
                <w:b/>
                <w:sz w:val="24"/>
                <w:szCs w:val="24"/>
                <w:lang w:val="it-IT"/>
              </w:rPr>
              <w:t>ci nordico</w:t>
            </w:r>
          </w:p>
        </w:tc>
        <w:tc>
          <w:tcPr>
            <w:tcW w:w="1559" w:type="dxa"/>
          </w:tcPr>
          <w:p w:rsidR="001E25D3" w:rsidRPr="00B22B88" w:rsidRDefault="00B22B88" w:rsidP="00846ECD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it-IT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it-IT"/>
              </w:rPr>
              <w:t>S</w:t>
            </w:r>
            <w:r w:rsidR="001E25D3" w:rsidRPr="00B22B88">
              <w:rPr>
                <w:rFonts w:ascii="Arial" w:eastAsia="Calibri" w:hAnsi="Arial" w:cs="Arial"/>
                <w:b/>
                <w:sz w:val="24"/>
                <w:szCs w:val="24"/>
                <w:lang w:val="it-IT"/>
              </w:rPr>
              <w:t>nowboard</w:t>
            </w:r>
          </w:p>
        </w:tc>
        <w:tc>
          <w:tcPr>
            <w:tcW w:w="1276" w:type="dxa"/>
          </w:tcPr>
          <w:p w:rsidR="001E25D3" w:rsidRPr="00B22B88" w:rsidRDefault="00B22B88" w:rsidP="00846ECD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it-IT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it-IT"/>
              </w:rPr>
              <w:t>F</w:t>
            </w:r>
            <w:r w:rsidR="001E25D3" w:rsidRPr="00B22B88">
              <w:rPr>
                <w:rFonts w:ascii="Arial" w:eastAsia="Calibri" w:hAnsi="Arial" w:cs="Arial"/>
                <w:b/>
                <w:sz w:val="24"/>
                <w:szCs w:val="24"/>
                <w:lang w:val="it-IT"/>
              </w:rPr>
              <w:t>reestyle</w:t>
            </w:r>
          </w:p>
        </w:tc>
        <w:tc>
          <w:tcPr>
            <w:tcW w:w="992" w:type="dxa"/>
          </w:tcPr>
          <w:p w:rsidR="001E25D3" w:rsidRPr="00B22B88" w:rsidRDefault="00B22B88" w:rsidP="00846ECD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it-IT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it-IT"/>
              </w:rPr>
              <w:t>T</w:t>
            </w:r>
            <w:r w:rsidR="001E25D3" w:rsidRPr="00B22B88">
              <w:rPr>
                <w:rFonts w:ascii="Arial" w:eastAsia="Calibri" w:hAnsi="Arial" w:cs="Arial"/>
                <w:b/>
                <w:sz w:val="24"/>
                <w:szCs w:val="24"/>
                <w:lang w:val="it-IT"/>
              </w:rPr>
              <w:t>ennis</w:t>
            </w:r>
          </w:p>
        </w:tc>
        <w:tc>
          <w:tcPr>
            <w:tcW w:w="992" w:type="dxa"/>
            <w:shd w:val="clear" w:color="auto" w:fill="FBD4B4"/>
          </w:tcPr>
          <w:p w:rsidR="001E25D3" w:rsidRPr="00B22B88" w:rsidRDefault="00B22B88" w:rsidP="00846ECD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it-IT"/>
              </w:rPr>
            </w:pPr>
            <w:r w:rsidRPr="00B22B88">
              <w:rPr>
                <w:rFonts w:ascii="Arial" w:eastAsia="Calibri" w:hAnsi="Arial" w:cs="Arial"/>
                <w:b/>
                <w:sz w:val="24"/>
                <w:szCs w:val="24"/>
                <w:lang w:val="it-IT"/>
              </w:rPr>
              <w:t>T</w:t>
            </w:r>
            <w:r w:rsidR="001E25D3" w:rsidRPr="00B22B88">
              <w:rPr>
                <w:rFonts w:ascii="Arial" w:eastAsia="Calibri" w:hAnsi="Arial" w:cs="Arial"/>
                <w:b/>
                <w:sz w:val="24"/>
                <w:szCs w:val="24"/>
                <w:lang w:val="it-IT"/>
              </w:rPr>
              <w:t>otale</w:t>
            </w:r>
          </w:p>
        </w:tc>
      </w:tr>
      <w:tr w:rsidR="001E25D3" w:rsidRPr="00B22B88" w:rsidTr="00B22B88">
        <w:tc>
          <w:tcPr>
            <w:tcW w:w="2127" w:type="dxa"/>
          </w:tcPr>
          <w:p w:rsidR="001E25D3" w:rsidRPr="00B22B88" w:rsidRDefault="001E25D3" w:rsidP="00846ECD">
            <w:pPr>
              <w:spacing w:after="0" w:line="240" w:lineRule="auto"/>
              <w:jc w:val="center"/>
              <w:rPr>
                <w:rFonts w:ascii="Arial" w:eastAsia="Calibri" w:hAnsi="Arial" w:cs="Arial"/>
                <w:lang w:val="it-IT"/>
              </w:rPr>
            </w:pPr>
            <w:r w:rsidRPr="00B22B88">
              <w:rPr>
                <w:rFonts w:ascii="Arial" w:eastAsia="Calibri" w:hAnsi="Arial" w:cs="Arial"/>
                <w:lang w:val="it-IT"/>
              </w:rPr>
              <w:t>2007/08</w:t>
            </w:r>
          </w:p>
        </w:tc>
        <w:tc>
          <w:tcPr>
            <w:tcW w:w="1417" w:type="dxa"/>
          </w:tcPr>
          <w:p w:rsidR="001E25D3" w:rsidRPr="00B22B88" w:rsidRDefault="001E25D3" w:rsidP="00846ECD">
            <w:pPr>
              <w:spacing w:after="0" w:line="240" w:lineRule="auto"/>
              <w:jc w:val="center"/>
              <w:rPr>
                <w:rFonts w:ascii="Arial" w:eastAsia="Calibri" w:hAnsi="Arial" w:cs="Arial"/>
                <w:lang w:val="it-IT"/>
              </w:rPr>
            </w:pPr>
            <w:r w:rsidRPr="00B22B88">
              <w:rPr>
                <w:rFonts w:ascii="Arial" w:eastAsia="Calibri" w:hAnsi="Arial" w:cs="Arial"/>
                <w:lang w:val="it-IT"/>
              </w:rPr>
              <w:t>12</w:t>
            </w:r>
          </w:p>
        </w:tc>
        <w:tc>
          <w:tcPr>
            <w:tcW w:w="1531" w:type="dxa"/>
          </w:tcPr>
          <w:p w:rsidR="001E25D3" w:rsidRPr="00B22B88" w:rsidRDefault="001E25D3" w:rsidP="00846ECD">
            <w:pPr>
              <w:spacing w:after="0" w:line="240" w:lineRule="auto"/>
              <w:jc w:val="center"/>
              <w:rPr>
                <w:rFonts w:ascii="Arial" w:eastAsia="Calibri" w:hAnsi="Arial" w:cs="Arial"/>
                <w:lang w:val="it-IT"/>
              </w:rPr>
            </w:pPr>
            <w:r w:rsidRPr="00B22B88">
              <w:rPr>
                <w:rFonts w:ascii="Arial" w:eastAsia="Calibri" w:hAnsi="Arial" w:cs="Arial"/>
                <w:lang w:val="it-IT"/>
              </w:rPr>
              <w:t>6</w:t>
            </w:r>
          </w:p>
        </w:tc>
        <w:tc>
          <w:tcPr>
            <w:tcW w:w="1559" w:type="dxa"/>
          </w:tcPr>
          <w:p w:rsidR="001E25D3" w:rsidRPr="00B22B88" w:rsidRDefault="001E25D3" w:rsidP="00846ECD">
            <w:pPr>
              <w:spacing w:after="0" w:line="240" w:lineRule="auto"/>
              <w:jc w:val="center"/>
              <w:rPr>
                <w:rFonts w:ascii="Arial" w:eastAsia="Calibri" w:hAnsi="Arial" w:cs="Arial"/>
                <w:lang w:val="it-IT"/>
              </w:rPr>
            </w:pPr>
          </w:p>
        </w:tc>
        <w:tc>
          <w:tcPr>
            <w:tcW w:w="1276" w:type="dxa"/>
          </w:tcPr>
          <w:p w:rsidR="001E25D3" w:rsidRPr="00B22B88" w:rsidRDefault="001E25D3" w:rsidP="00846ECD">
            <w:pPr>
              <w:spacing w:after="0" w:line="240" w:lineRule="auto"/>
              <w:rPr>
                <w:rFonts w:ascii="Arial" w:eastAsia="Calibri" w:hAnsi="Arial" w:cs="Arial"/>
                <w:lang w:val="it-IT"/>
              </w:rPr>
            </w:pPr>
          </w:p>
        </w:tc>
        <w:tc>
          <w:tcPr>
            <w:tcW w:w="992" w:type="dxa"/>
          </w:tcPr>
          <w:p w:rsidR="001E25D3" w:rsidRPr="00B22B88" w:rsidRDefault="001E25D3" w:rsidP="00846ECD">
            <w:pPr>
              <w:spacing w:after="0" w:line="240" w:lineRule="auto"/>
              <w:jc w:val="center"/>
              <w:rPr>
                <w:rFonts w:ascii="Arial" w:eastAsia="Calibri" w:hAnsi="Arial" w:cs="Arial"/>
                <w:lang w:val="it-IT"/>
              </w:rPr>
            </w:pPr>
          </w:p>
        </w:tc>
        <w:tc>
          <w:tcPr>
            <w:tcW w:w="992" w:type="dxa"/>
            <w:shd w:val="clear" w:color="auto" w:fill="FBD4B4"/>
          </w:tcPr>
          <w:p w:rsidR="001E25D3" w:rsidRPr="00B22B88" w:rsidRDefault="001E25D3" w:rsidP="00846EC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lang w:val="it-IT"/>
              </w:rPr>
            </w:pPr>
            <w:r w:rsidRPr="00B22B88">
              <w:rPr>
                <w:rFonts w:ascii="Arial" w:eastAsia="Calibri" w:hAnsi="Arial" w:cs="Arial"/>
                <w:b/>
                <w:lang w:val="it-IT"/>
              </w:rPr>
              <w:t>18</w:t>
            </w:r>
          </w:p>
        </w:tc>
      </w:tr>
      <w:tr w:rsidR="001E25D3" w:rsidRPr="00B22B88" w:rsidTr="00B22B88">
        <w:tc>
          <w:tcPr>
            <w:tcW w:w="2127" w:type="dxa"/>
          </w:tcPr>
          <w:p w:rsidR="001E25D3" w:rsidRPr="00B22B88" w:rsidRDefault="001E25D3" w:rsidP="00846ECD">
            <w:pPr>
              <w:spacing w:after="0" w:line="240" w:lineRule="auto"/>
              <w:jc w:val="center"/>
              <w:rPr>
                <w:rFonts w:ascii="Arial" w:eastAsia="Calibri" w:hAnsi="Arial" w:cs="Arial"/>
                <w:lang w:val="it-IT"/>
              </w:rPr>
            </w:pPr>
            <w:r w:rsidRPr="00B22B88">
              <w:rPr>
                <w:rFonts w:ascii="Arial" w:eastAsia="Calibri" w:hAnsi="Arial" w:cs="Arial"/>
                <w:lang w:val="it-IT"/>
              </w:rPr>
              <w:t>2008/09</w:t>
            </w:r>
          </w:p>
        </w:tc>
        <w:tc>
          <w:tcPr>
            <w:tcW w:w="1417" w:type="dxa"/>
          </w:tcPr>
          <w:p w:rsidR="001E25D3" w:rsidRPr="00B22B88" w:rsidRDefault="001E25D3" w:rsidP="00846ECD">
            <w:pPr>
              <w:spacing w:after="0" w:line="240" w:lineRule="auto"/>
              <w:jc w:val="center"/>
              <w:rPr>
                <w:rFonts w:ascii="Arial" w:eastAsia="Calibri" w:hAnsi="Arial" w:cs="Arial"/>
                <w:lang w:val="it-IT"/>
              </w:rPr>
            </w:pPr>
            <w:r w:rsidRPr="00B22B88">
              <w:rPr>
                <w:rFonts w:ascii="Arial" w:eastAsia="Calibri" w:hAnsi="Arial" w:cs="Arial"/>
                <w:lang w:val="it-IT"/>
              </w:rPr>
              <w:t>20</w:t>
            </w:r>
          </w:p>
        </w:tc>
        <w:tc>
          <w:tcPr>
            <w:tcW w:w="1531" w:type="dxa"/>
          </w:tcPr>
          <w:p w:rsidR="001E25D3" w:rsidRPr="00B22B88" w:rsidRDefault="001E25D3" w:rsidP="00846ECD">
            <w:pPr>
              <w:spacing w:after="0" w:line="240" w:lineRule="auto"/>
              <w:jc w:val="center"/>
              <w:rPr>
                <w:rFonts w:ascii="Arial" w:eastAsia="Calibri" w:hAnsi="Arial" w:cs="Arial"/>
                <w:lang w:val="it-IT"/>
              </w:rPr>
            </w:pPr>
            <w:r w:rsidRPr="00B22B88">
              <w:rPr>
                <w:rFonts w:ascii="Arial" w:eastAsia="Calibri" w:hAnsi="Arial" w:cs="Arial"/>
                <w:lang w:val="it-IT"/>
              </w:rPr>
              <w:t>7</w:t>
            </w:r>
          </w:p>
        </w:tc>
        <w:tc>
          <w:tcPr>
            <w:tcW w:w="1559" w:type="dxa"/>
          </w:tcPr>
          <w:p w:rsidR="001E25D3" w:rsidRPr="00B22B88" w:rsidRDefault="001E25D3" w:rsidP="00846ECD">
            <w:pPr>
              <w:spacing w:after="0" w:line="240" w:lineRule="auto"/>
              <w:jc w:val="center"/>
              <w:rPr>
                <w:rFonts w:ascii="Arial" w:eastAsia="Calibri" w:hAnsi="Arial" w:cs="Arial"/>
                <w:lang w:val="it-IT"/>
              </w:rPr>
            </w:pPr>
          </w:p>
        </w:tc>
        <w:tc>
          <w:tcPr>
            <w:tcW w:w="1276" w:type="dxa"/>
          </w:tcPr>
          <w:p w:rsidR="001E25D3" w:rsidRPr="00B22B88" w:rsidRDefault="001E25D3" w:rsidP="00846ECD">
            <w:pPr>
              <w:spacing w:after="0" w:line="240" w:lineRule="auto"/>
              <w:jc w:val="center"/>
              <w:rPr>
                <w:rFonts w:ascii="Arial" w:eastAsia="Calibri" w:hAnsi="Arial" w:cs="Arial"/>
                <w:lang w:val="it-IT"/>
              </w:rPr>
            </w:pPr>
            <w:r w:rsidRPr="00B22B88">
              <w:rPr>
                <w:rFonts w:ascii="Arial" w:eastAsia="Calibri" w:hAnsi="Arial" w:cs="Arial"/>
                <w:lang w:val="it-IT"/>
              </w:rPr>
              <w:t>3</w:t>
            </w:r>
          </w:p>
        </w:tc>
        <w:tc>
          <w:tcPr>
            <w:tcW w:w="992" w:type="dxa"/>
          </w:tcPr>
          <w:p w:rsidR="001E25D3" w:rsidRPr="00B22B88" w:rsidRDefault="001E25D3" w:rsidP="00846ECD">
            <w:pPr>
              <w:spacing w:after="0" w:line="240" w:lineRule="auto"/>
              <w:jc w:val="center"/>
              <w:rPr>
                <w:rFonts w:ascii="Arial" w:eastAsia="Calibri" w:hAnsi="Arial" w:cs="Arial"/>
                <w:lang w:val="it-IT"/>
              </w:rPr>
            </w:pPr>
          </w:p>
        </w:tc>
        <w:tc>
          <w:tcPr>
            <w:tcW w:w="992" w:type="dxa"/>
            <w:shd w:val="clear" w:color="auto" w:fill="FBD4B4"/>
          </w:tcPr>
          <w:p w:rsidR="001E25D3" w:rsidRPr="00B22B88" w:rsidRDefault="001E25D3" w:rsidP="00846EC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lang w:val="it-IT"/>
              </w:rPr>
            </w:pPr>
            <w:r w:rsidRPr="00B22B88">
              <w:rPr>
                <w:rFonts w:ascii="Arial" w:eastAsia="Calibri" w:hAnsi="Arial" w:cs="Arial"/>
                <w:b/>
                <w:lang w:val="it-IT"/>
              </w:rPr>
              <w:t>30</w:t>
            </w:r>
          </w:p>
        </w:tc>
      </w:tr>
      <w:tr w:rsidR="001E25D3" w:rsidRPr="00B22B88" w:rsidTr="00B22B88">
        <w:tc>
          <w:tcPr>
            <w:tcW w:w="2127" w:type="dxa"/>
          </w:tcPr>
          <w:p w:rsidR="001E25D3" w:rsidRPr="00B22B88" w:rsidRDefault="001E25D3" w:rsidP="00846ECD">
            <w:pPr>
              <w:spacing w:after="0" w:line="240" w:lineRule="auto"/>
              <w:jc w:val="center"/>
              <w:rPr>
                <w:rFonts w:ascii="Arial" w:eastAsia="Calibri" w:hAnsi="Arial" w:cs="Arial"/>
                <w:lang w:val="it-IT"/>
              </w:rPr>
            </w:pPr>
            <w:r w:rsidRPr="00B22B88">
              <w:rPr>
                <w:rFonts w:ascii="Arial" w:eastAsia="Calibri" w:hAnsi="Arial" w:cs="Arial"/>
                <w:lang w:val="it-IT"/>
              </w:rPr>
              <w:t>2009/10</w:t>
            </w:r>
          </w:p>
        </w:tc>
        <w:tc>
          <w:tcPr>
            <w:tcW w:w="1417" w:type="dxa"/>
          </w:tcPr>
          <w:p w:rsidR="001E25D3" w:rsidRPr="00B22B88" w:rsidRDefault="001E25D3" w:rsidP="00846ECD">
            <w:pPr>
              <w:spacing w:after="0" w:line="240" w:lineRule="auto"/>
              <w:jc w:val="center"/>
              <w:rPr>
                <w:rFonts w:ascii="Arial" w:eastAsia="Calibri" w:hAnsi="Arial" w:cs="Arial"/>
                <w:lang w:val="it-IT"/>
              </w:rPr>
            </w:pPr>
            <w:r w:rsidRPr="00B22B88">
              <w:rPr>
                <w:rFonts w:ascii="Arial" w:eastAsia="Calibri" w:hAnsi="Arial" w:cs="Arial"/>
                <w:lang w:val="it-IT"/>
              </w:rPr>
              <w:t>26</w:t>
            </w:r>
          </w:p>
        </w:tc>
        <w:tc>
          <w:tcPr>
            <w:tcW w:w="1531" w:type="dxa"/>
          </w:tcPr>
          <w:p w:rsidR="001E25D3" w:rsidRPr="00B22B88" w:rsidRDefault="001E25D3" w:rsidP="00846ECD">
            <w:pPr>
              <w:spacing w:after="0" w:line="240" w:lineRule="auto"/>
              <w:jc w:val="center"/>
              <w:rPr>
                <w:rFonts w:ascii="Arial" w:eastAsia="Calibri" w:hAnsi="Arial" w:cs="Arial"/>
                <w:lang w:val="it-IT"/>
              </w:rPr>
            </w:pPr>
            <w:r w:rsidRPr="00B22B88">
              <w:rPr>
                <w:rFonts w:ascii="Arial" w:eastAsia="Calibri" w:hAnsi="Arial" w:cs="Arial"/>
                <w:lang w:val="it-IT"/>
              </w:rPr>
              <w:t>10</w:t>
            </w:r>
          </w:p>
        </w:tc>
        <w:tc>
          <w:tcPr>
            <w:tcW w:w="1559" w:type="dxa"/>
          </w:tcPr>
          <w:p w:rsidR="001E25D3" w:rsidRPr="00B22B88" w:rsidRDefault="001E25D3" w:rsidP="00846ECD">
            <w:pPr>
              <w:spacing w:after="0" w:line="240" w:lineRule="auto"/>
              <w:jc w:val="center"/>
              <w:rPr>
                <w:rFonts w:ascii="Arial" w:eastAsia="Calibri" w:hAnsi="Arial" w:cs="Arial"/>
                <w:lang w:val="it-IT"/>
              </w:rPr>
            </w:pPr>
          </w:p>
        </w:tc>
        <w:tc>
          <w:tcPr>
            <w:tcW w:w="1276" w:type="dxa"/>
          </w:tcPr>
          <w:p w:rsidR="001E25D3" w:rsidRPr="00B22B88" w:rsidRDefault="001E25D3" w:rsidP="00846ECD">
            <w:pPr>
              <w:spacing w:after="0" w:line="240" w:lineRule="auto"/>
              <w:jc w:val="center"/>
              <w:rPr>
                <w:rFonts w:ascii="Arial" w:eastAsia="Calibri" w:hAnsi="Arial" w:cs="Arial"/>
                <w:lang w:val="it-IT"/>
              </w:rPr>
            </w:pPr>
            <w:r w:rsidRPr="00B22B88">
              <w:rPr>
                <w:rFonts w:ascii="Arial" w:eastAsia="Calibri" w:hAnsi="Arial" w:cs="Arial"/>
                <w:lang w:val="it-IT"/>
              </w:rPr>
              <w:t>4</w:t>
            </w:r>
          </w:p>
        </w:tc>
        <w:tc>
          <w:tcPr>
            <w:tcW w:w="992" w:type="dxa"/>
          </w:tcPr>
          <w:p w:rsidR="001E25D3" w:rsidRPr="00B22B88" w:rsidRDefault="001E25D3" w:rsidP="00846ECD">
            <w:pPr>
              <w:spacing w:after="0" w:line="240" w:lineRule="auto"/>
              <w:jc w:val="center"/>
              <w:rPr>
                <w:rFonts w:ascii="Arial" w:eastAsia="Calibri" w:hAnsi="Arial" w:cs="Arial"/>
                <w:lang w:val="it-IT"/>
              </w:rPr>
            </w:pPr>
          </w:p>
        </w:tc>
        <w:tc>
          <w:tcPr>
            <w:tcW w:w="992" w:type="dxa"/>
            <w:shd w:val="clear" w:color="auto" w:fill="FBD4B4"/>
          </w:tcPr>
          <w:p w:rsidR="001E25D3" w:rsidRPr="00B22B88" w:rsidRDefault="001E25D3" w:rsidP="00846EC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lang w:val="it-IT"/>
              </w:rPr>
            </w:pPr>
            <w:r w:rsidRPr="00B22B88">
              <w:rPr>
                <w:rFonts w:ascii="Arial" w:eastAsia="Calibri" w:hAnsi="Arial" w:cs="Arial"/>
                <w:b/>
                <w:lang w:val="it-IT"/>
              </w:rPr>
              <w:t>40</w:t>
            </w:r>
          </w:p>
        </w:tc>
      </w:tr>
      <w:tr w:rsidR="001E25D3" w:rsidRPr="00B22B88" w:rsidTr="00B22B88">
        <w:tc>
          <w:tcPr>
            <w:tcW w:w="2127" w:type="dxa"/>
          </w:tcPr>
          <w:p w:rsidR="001E25D3" w:rsidRPr="00B22B88" w:rsidRDefault="001E25D3" w:rsidP="00846ECD">
            <w:pPr>
              <w:spacing w:after="0" w:line="240" w:lineRule="auto"/>
              <w:jc w:val="center"/>
              <w:rPr>
                <w:rFonts w:ascii="Arial" w:eastAsia="Calibri" w:hAnsi="Arial" w:cs="Arial"/>
                <w:lang w:val="it-IT"/>
              </w:rPr>
            </w:pPr>
            <w:r w:rsidRPr="00B22B88">
              <w:rPr>
                <w:rFonts w:ascii="Arial" w:eastAsia="Calibri" w:hAnsi="Arial" w:cs="Arial"/>
                <w:lang w:val="it-IT"/>
              </w:rPr>
              <w:t>2010/11</w:t>
            </w:r>
          </w:p>
        </w:tc>
        <w:tc>
          <w:tcPr>
            <w:tcW w:w="1417" w:type="dxa"/>
          </w:tcPr>
          <w:p w:rsidR="001E25D3" w:rsidRPr="00B22B88" w:rsidRDefault="001E25D3" w:rsidP="00846ECD">
            <w:pPr>
              <w:spacing w:after="0" w:line="240" w:lineRule="auto"/>
              <w:jc w:val="center"/>
              <w:rPr>
                <w:rFonts w:ascii="Arial" w:eastAsia="Calibri" w:hAnsi="Arial" w:cs="Arial"/>
                <w:lang w:val="it-IT"/>
              </w:rPr>
            </w:pPr>
            <w:r w:rsidRPr="00B22B88">
              <w:rPr>
                <w:rFonts w:ascii="Arial" w:eastAsia="Calibri" w:hAnsi="Arial" w:cs="Arial"/>
                <w:lang w:val="it-IT"/>
              </w:rPr>
              <w:t>45</w:t>
            </w:r>
          </w:p>
        </w:tc>
        <w:tc>
          <w:tcPr>
            <w:tcW w:w="1531" w:type="dxa"/>
          </w:tcPr>
          <w:p w:rsidR="001E25D3" w:rsidRPr="00B22B88" w:rsidRDefault="001E25D3" w:rsidP="00846ECD">
            <w:pPr>
              <w:spacing w:after="0" w:line="240" w:lineRule="auto"/>
              <w:jc w:val="center"/>
              <w:rPr>
                <w:rFonts w:ascii="Arial" w:eastAsia="Calibri" w:hAnsi="Arial" w:cs="Arial"/>
                <w:lang w:val="it-IT"/>
              </w:rPr>
            </w:pPr>
            <w:r w:rsidRPr="00B22B88">
              <w:rPr>
                <w:rFonts w:ascii="Arial" w:eastAsia="Calibri" w:hAnsi="Arial" w:cs="Arial"/>
                <w:lang w:val="it-IT"/>
              </w:rPr>
              <w:t>11</w:t>
            </w:r>
          </w:p>
        </w:tc>
        <w:tc>
          <w:tcPr>
            <w:tcW w:w="1559" w:type="dxa"/>
          </w:tcPr>
          <w:p w:rsidR="001E25D3" w:rsidRPr="00B22B88" w:rsidRDefault="001E25D3" w:rsidP="00846ECD">
            <w:pPr>
              <w:spacing w:after="0" w:line="240" w:lineRule="auto"/>
              <w:jc w:val="center"/>
              <w:rPr>
                <w:rFonts w:ascii="Arial" w:eastAsia="Calibri" w:hAnsi="Arial" w:cs="Arial"/>
                <w:lang w:val="it-IT"/>
              </w:rPr>
            </w:pPr>
            <w:r w:rsidRPr="00B22B88">
              <w:rPr>
                <w:rFonts w:ascii="Arial" w:eastAsia="Calibri" w:hAnsi="Arial" w:cs="Arial"/>
                <w:lang w:val="it-IT"/>
              </w:rPr>
              <w:t>4</w:t>
            </w:r>
          </w:p>
        </w:tc>
        <w:tc>
          <w:tcPr>
            <w:tcW w:w="1276" w:type="dxa"/>
          </w:tcPr>
          <w:p w:rsidR="001E25D3" w:rsidRPr="00B22B88" w:rsidRDefault="001E25D3" w:rsidP="00846ECD">
            <w:pPr>
              <w:spacing w:after="0" w:line="240" w:lineRule="auto"/>
              <w:jc w:val="center"/>
              <w:rPr>
                <w:rFonts w:ascii="Arial" w:eastAsia="Calibri" w:hAnsi="Arial" w:cs="Arial"/>
                <w:lang w:val="it-IT"/>
              </w:rPr>
            </w:pPr>
            <w:r w:rsidRPr="00B22B88">
              <w:rPr>
                <w:rFonts w:ascii="Arial" w:eastAsia="Calibri" w:hAnsi="Arial" w:cs="Arial"/>
                <w:lang w:val="it-IT"/>
              </w:rPr>
              <w:t>4</w:t>
            </w:r>
          </w:p>
        </w:tc>
        <w:tc>
          <w:tcPr>
            <w:tcW w:w="992" w:type="dxa"/>
          </w:tcPr>
          <w:p w:rsidR="001E25D3" w:rsidRPr="00B22B88" w:rsidRDefault="001E25D3" w:rsidP="00846ECD">
            <w:pPr>
              <w:spacing w:after="0" w:line="240" w:lineRule="auto"/>
              <w:jc w:val="center"/>
              <w:rPr>
                <w:rFonts w:ascii="Arial" w:eastAsia="Calibri" w:hAnsi="Arial" w:cs="Arial"/>
                <w:lang w:val="it-IT"/>
              </w:rPr>
            </w:pPr>
          </w:p>
        </w:tc>
        <w:tc>
          <w:tcPr>
            <w:tcW w:w="992" w:type="dxa"/>
            <w:shd w:val="clear" w:color="auto" w:fill="FBD4B4"/>
          </w:tcPr>
          <w:p w:rsidR="001E25D3" w:rsidRPr="00B22B88" w:rsidRDefault="001E25D3" w:rsidP="00846EC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lang w:val="it-IT"/>
              </w:rPr>
            </w:pPr>
            <w:r w:rsidRPr="00B22B88">
              <w:rPr>
                <w:rFonts w:ascii="Arial" w:eastAsia="Calibri" w:hAnsi="Arial" w:cs="Arial"/>
                <w:b/>
                <w:lang w:val="it-IT"/>
              </w:rPr>
              <w:t>64</w:t>
            </w:r>
          </w:p>
        </w:tc>
      </w:tr>
      <w:tr w:rsidR="001E25D3" w:rsidRPr="00B22B88" w:rsidTr="00B22B88">
        <w:tc>
          <w:tcPr>
            <w:tcW w:w="2127" w:type="dxa"/>
          </w:tcPr>
          <w:p w:rsidR="001E25D3" w:rsidRPr="00B22B88" w:rsidRDefault="001E25D3" w:rsidP="00846ECD">
            <w:pPr>
              <w:spacing w:after="0" w:line="240" w:lineRule="auto"/>
              <w:jc w:val="center"/>
              <w:rPr>
                <w:rFonts w:ascii="Arial" w:eastAsia="Calibri" w:hAnsi="Arial" w:cs="Arial"/>
                <w:lang w:val="it-IT"/>
              </w:rPr>
            </w:pPr>
            <w:r w:rsidRPr="00B22B88">
              <w:rPr>
                <w:rFonts w:ascii="Arial" w:eastAsia="Calibri" w:hAnsi="Arial" w:cs="Arial"/>
                <w:lang w:val="it-IT"/>
              </w:rPr>
              <w:t>2011/12</w:t>
            </w:r>
          </w:p>
        </w:tc>
        <w:tc>
          <w:tcPr>
            <w:tcW w:w="1417" w:type="dxa"/>
          </w:tcPr>
          <w:p w:rsidR="001E25D3" w:rsidRPr="00B22B88" w:rsidRDefault="001E25D3" w:rsidP="00846ECD">
            <w:pPr>
              <w:spacing w:after="0" w:line="240" w:lineRule="auto"/>
              <w:jc w:val="center"/>
              <w:rPr>
                <w:rFonts w:ascii="Arial" w:eastAsia="Calibri" w:hAnsi="Arial" w:cs="Arial"/>
                <w:lang w:val="it-IT"/>
              </w:rPr>
            </w:pPr>
            <w:r w:rsidRPr="00B22B88">
              <w:rPr>
                <w:rFonts w:ascii="Arial" w:eastAsia="Calibri" w:hAnsi="Arial" w:cs="Arial"/>
                <w:lang w:val="it-IT"/>
              </w:rPr>
              <w:t>55</w:t>
            </w:r>
          </w:p>
        </w:tc>
        <w:tc>
          <w:tcPr>
            <w:tcW w:w="1531" w:type="dxa"/>
          </w:tcPr>
          <w:p w:rsidR="001E25D3" w:rsidRPr="00B22B88" w:rsidRDefault="001E25D3" w:rsidP="00846ECD">
            <w:pPr>
              <w:spacing w:after="0" w:line="240" w:lineRule="auto"/>
              <w:jc w:val="center"/>
              <w:rPr>
                <w:rFonts w:ascii="Arial" w:eastAsia="Calibri" w:hAnsi="Arial" w:cs="Arial"/>
                <w:lang w:val="it-IT"/>
              </w:rPr>
            </w:pPr>
            <w:r w:rsidRPr="00B22B88">
              <w:rPr>
                <w:rFonts w:ascii="Arial" w:eastAsia="Calibri" w:hAnsi="Arial" w:cs="Arial"/>
                <w:lang w:val="it-IT"/>
              </w:rPr>
              <w:t>11</w:t>
            </w:r>
          </w:p>
        </w:tc>
        <w:tc>
          <w:tcPr>
            <w:tcW w:w="1559" w:type="dxa"/>
          </w:tcPr>
          <w:p w:rsidR="001E25D3" w:rsidRPr="00B22B88" w:rsidRDefault="001E25D3" w:rsidP="00846ECD">
            <w:pPr>
              <w:spacing w:after="0" w:line="240" w:lineRule="auto"/>
              <w:jc w:val="center"/>
              <w:rPr>
                <w:rFonts w:ascii="Arial" w:eastAsia="Calibri" w:hAnsi="Arial" w:cs="Arial"/>
                <w:lang w:val="it-IT"/>
              </w:rPr>
            </w:pPr>
            <w:r w:rsidRPr="00B22B88">
              <w:rPr>
                <w:rFonts w:ascii="Arial" w:eastAsia="Calibri" w:hAnsi="Arial" w:cs="Arial"/>
                <w:lang w:val="it-IT"/>
              </w:rPr>
              <w:t>4</w:t>
            </w:r>
          </w:p>
        </w:tc>
        <w:tc>
          <w:tcPr>
            <w:tcW w:w="1276" w:type="dxa"/>
          </w:tcPr>
          <w:p w:rsidR="001E25D3" w:rsidRPr="00B22B88" w:rsidRDefault="001E25D3" w:rsidP="00846ECD">
            <w:pPr>
              <w:spacing w:after="0" w:line="240" w:lineRule="auto"/>
              <w:jc w:val="center"/>
              <w:rPr>
                <w:rFonts w:ascii="Arial" w:eastAsia="Calibri" w:hAnsi="Arial" w:cs="Arial"/>
                <w:lang w:val="it-IT"/>
              </w:rPr>
            </w:pPr>
            <w:r w:rsidRPr="00B22B88">
              <w:rPr>
                <w:rFonts w:ascii="Arial" w:eastAsia="Calibri" w:hAnsi="Arial" w:cs="Arial"/>
                <w:lang w:val="it-IT"/>
              </w:rPr>
              <w:t>3</w:t>
            </w:r>
          </w:p>
        </w:tc>
        <w:tc>
          <w:tcPr>
            <w:tcW w:w="992" w:type="dxa"/>
          </w:tcPr>
          <w:p w:rsidR="001E25D3" w:rsidRPr="00B22B88" w:rsidRDefault="001E25D3" w:rsidP="00846ECD">
            <w:pPr>
              <w:spacing w:after="0" w:line="240" w:lineRule="auto"/>
              <w:jc w:val="center"/>
              <w:rPr>
                <w:rFonts w:ascii="Arial" w:eastAsia="Calibri" w:hAnsi="Arial" w:cs="Arial"/>
                <w:lang w:val="it-IT"/>
              </w:rPr>
            </w:pPr>
          </w:p>
        </w:tc>
        <w:tc>
          <w:tcPr>
            <w:tcW w:w="992" w:type="dxa"/>
            <w:shd w:val="clear" w:color="auto" w:fill="FBD4B4"/>
          </w:tcPr>
          <w:p w:rsidR="001E25D3" w:rsidRPr="00B22B88" w:rsidRDefault="001E25D3" w:rsidP="00846EC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lang w:val="it-IT"/>
              </w:rPr>
            </w:pPr>
            <w:r w:rsidRPr="00B22B88">
              <w:rPr>
                <w:rFonts w:ascii="Arial" w:eastAsia="Calibri" w:hAnsi="Arial" w:cs="Arial"/>
                <w:b/>
                <w:lang w:val="it-IT"/>
              </w:rPr>
              <w:t>73</w:t>
            </w:r>
          </w:p>
        </w:tc>
      </w:tr>
      <w:tr w:rsidR="001E25D3" w:rsidRPr="00B22B88" w:rsidTr="00B22B88">
        <w:tc>
          <w:tcPr>
            <w:tcW w:w="2127" w:type="dxa"/>
          </w:tcPr>
          <w:p w:rsidR="001E25D3" w:rsidRPr="00B22B88" w:rsidRDefault="001E25D3" w:rsidP="00846ECD">
            <w:pPr>
              <w:spacing w:after="0" w:line="240" w:lineRule="auto"/>
              <w:jc w:val="center"/>
              <w:rPr>
                <w:rFonts w:ascii="Arial" w:eastAsia="Calibri" w:hAnsi="Arial" w:cs="Arial"/>
                <w:lang w:val="it-IT"/>
              </w:rPr>
            </w:pPr>
            <w:r w:rsidRPr="00B22B88">
              <w:rPr>
                <w:rFonts w:ascii="Arial" w:eastAsia="Calibri" w:hAnsi="Arial" w:cs="Arial"/>
                <w:lang w:val="it-IT"/>
              </w:rPr>
              <w:t>2012/13</w:t>
            </w:r>
          </w:p>
        </w:tc>
        <w:tc>
          <w:tcPr>
            <w:tcW w:w="1417" w:type="dxa"/>
          </w:tcPr>
          <w:p w:rsidR="001E25D3" w:rsidRPr="00B22B88" w:rsidRDefault="001E25D3" w:rsidP="00846ECD">
            <w:pPr>
              <w:spacing w:after="0" w:line="240" w:lineRule="auto"/>
              <w:jc w:val="center"/>
              <w:rPr>
                <w:rFonts w:ascii="Arial" w:eastAsia="Calibri" w:hAnsi="Arial" w:cs="Arial"/>
                <w:lang w:val="it-IT"/>
              </w:rPr>
            </w:pPr>
            <w:r w:rsidRPr="00B22B88">
              <w:rPr>
                <w:rFonts w:ascii="Arial" w:eastAsia="Calibri" w:hAnsi="Arial" w:cs="Arial"/>
                <w:lang w:val="it-IT"/>
              </w:rPr>
              <w:t>58</w:t>
            </w:r>
          </w:p>
        </w:tc>
        <w:tc>
          <w:tcPr>
            <w:tcW w:w="1531" w:type="dxa"/>
          </w:tcPr>
          <w:p w:rsidR="001E25D3" w:rsidRPr="00B22B88" w:rsidRDefault="001E25D3" w:rsidP="00846ECD">
            <w:pPr>
              <w:spacing w:after="0" w:line="240" w:lineRule="auto"/>
              <w:jc w:val="center"/>
              <w:rPr>
                <w:rFonts w:ascii="Arial" w:eastAsia="Calibri" w:hAnsi="Arial" w:cs="Arial"/>
                <w:lang w:val="it-IT"/>
              </w:rPr>
            </w:pPr>
            <w:r w:rsidRPr="00B22B88">
              <w:rPr>
                <w:rFonts w:ascii="Arial" w:eastAsia="Calibri" w:hAnsi="Arial" w:cs="Arial"/>
                <w:lang w:val="it-IT"/>
              </w:rPr>
              <w:t>10</w:t>
            </w:r>
          </w:p>
        </w:tc>
        <w:tc>
          <w:tcPr>
            <w:tcW w:w="1559" w:type="dxa"/>
          </w:tcPr>
          <w:p w:rsidR="001E25D3" w:rsidRPr="00B22B88" w:rsidRDefault="001E25D3" w:rsidP="00846ECD">
            <w:pPr>
              <w:spacing w:after="0" w:line="240" w:lineRule="auto"/>
              <w:jc w:val="center"/>
              <w:rPr>
                <w:rFonts w:ascii="Arial" w:eastAsia="Calibri" w:hAnsi="Arial" w:cs="Arial"/>
                <w:lang w:val="it-IT"/>
              </w:rPr>
            </w:pPr>
            <w:r w:rsidRPr="00B22B88">
              <w:rPr>
                <w:rFonts w:ascii="Arial" w:eastAsia="Calibri" w:hAnsi="Arial" w:cs="Arial"/>
                <w:lang w:val="it-IT"/>
              </w:rPr>
              <w:t>4</w:t>
            </w:r>
          </w:p>
        </w:tc>
        <w:tc>
          <w:tcPr>
            <w:tcW w:w="1276" w:type="dxa"/>
          </w:tcPr>
          <w:p w:rsidR="001E25D3" w:rsidRPr="00B22B88" w:rsidRDefault="001E25D3" w:rsidP="00846ECD">
            <w:pPr>
              <w:spacing w:after="0" w:line="240" w:lineRule="auto"/>
              <w:jc w:val="center"/>
              <w:rPr>
                <w:rFonts w:ascii="Arial" w:eastAsia="Calibri" w:hAnsi="Arial" w:cs="Arial"/>
                <w:lang w:val="it-IT"/>
              </w:rPr>
            </w:pPr>
          </w:p>
        </w:tc>
        <w:tc>
          <w:tcPr>
            <w:tcW w:w="992" w:type="dxa"/>
          </w:tcPr>
          <w:p w:rsidR="001E25D3" w:rsidRPr="00B22B88" w:rsidRDefault="001E25D3" w:rsidP="00846ECD">
            <w:pPr>
              <w:spacing w:after="0" w:line="240" w:lineRule="auto"/>
              <w:jc w:val="center"/>
              <w:rPr>
                <w:rFonts w:ascii="Arial" w:eastAsia="Calibri" w:hAnsi="Arial" w:cs="Arial"/>
                <w:lang w:val="it-IT"/>
              </w:rPr>
            </w:pPr>
            <w:r w:rsidRPr="00B22B88">
              <w:rPr>
                <w:rFonts w:ascii="Arial" w:eastAsia="Calibri" w:hAnsi="Arial" w:cs="Arial"/>
                <w:lang w:val="it-IT"/>
              </w:rPr>
              <w:t>2</w:t>
            </w:r>
          </w:p>
        </w:tc>
        <w:tc>
          <w:tcPr>
            <w:tcW w:w="992" w:type="dxa"/>
            <w:shd w:val="clear" w:color="auto" w:fill="FBD4B4"/>
          </w:tcPr>
          <w:p w:rsidR="001E25D3" w:rsidRPr="00B22B88" w:rsidRDefault="001E25D3" w:rsidP="00846EC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lang w:val="it-IT"/>
              </w:rPr>
            </w:pPr>
            <w:r w:rsidRPr="00B22B88">
              <w:rPr>
                <w:rFonts w:ascii="Arial" w:eastAsia="Calibri" w:hAnsi="Arial" w:cs="Arial"/>
                <w:b/>
                <w:lang w:val="it-IT"/>
              </w:rPr>
              <w:t>74</w:t>
            </w:r>
          </w:p>
        </w:tc>
      </w:tr>
      <w:tr w:rsidR="001E25D3" w:rsidRPr="00B22B88" w:rsidTr="00B22B88">
        <w:tc>
          <w:tcPr>
            <w:tcW w:w="2127" w:type="dxa"/>
          </w:tcPr>
          <w:p w:rsidR="001E25D3" w:rsidRPr="00B22B88" w:rsidRDefault="001E25D3" w:rsidP="00846ECD">
            <w:pPr>
              <w:spacing w:after="0" w:line="240" w:lineRule="auto"/>
              <w:jc w:val="center"/>
              <w:rPr>
                <w:rFonts w:ascii="Arial" w:eastAsia="Calibri" w:hAnsi="Arial" w:cs="Arial"/>
                <w:lang w:val="it-IT"/>
              </w:rPr>
            </w:pPr>
            <w:r w:rsidRPr="00B22B88">
              <w:rPr>
                <w:rFonts w:ascii="Arial" w:eastAsia="Calibri" w:hAnsi="Arial" w:cs="Arial"/>
                <w:lang w:val="it-IT"/>
              </w:rPr>
              <w:t>2013/14</w:t>
            </w:r>
          </w:p>
        </w:tc>
        <w:tc>
          <w:tcPr>
            <w:tcW w:w="1417" w:type="dxa"/>
          </w:tcPr>
          <w:p w:rsidR="001E25D3" w:rsidRPr="00B22B88" w:rsidRDefault="001E25D3" w:rsidP="00846ECD">
            <w:pPr>
              <w:spacing w:after="0" w:line="240" w:lineRule="auto"/>
              <w:jc w:val="center"/>
              <w:rPr>
                <w:rFonts w:ascii="Arial" w:eastAsia="Calibri" w:hAnsi="Arial" w:cs="Arial"/>
                <w:lang w:val="it-IT"/>
              </w:rPr>
            </w:pPr>
            <w:r w:rsidRPr="00B22B88">
              <w:rPr>
                <w:rFonts w:ascii="Arial" w:eastAsia="Calibri" w:hAnsi="Arial" w:cs="Arial"/>
                <w:lang w:val="it-IT"/>
              </w:rPr>
              <w:t>59</w:t>
            </w:r>
          </w:p>
        </w:tc>
        <w:tc>
          <w:tcPr>
            <w:tcW w:w="1531" w:type="dxa"/>
          </w:tcPr>
          <w:p w:rsidR="001E25D3" w:rsidRPr="00B22B88" w:rsidRDefault="001E25D3" w:rsidP="00846ECD">
            <w:pPr>
              <w:spacing w:after="0" w:line="240" w:lineRule="auto"/>
              <w:jc w:val="center"/>
              <w:rPr>
                <w:rFonts w:ascii="Arial" w:eastAsia="Calibri" w:hAnsi="Arial" w:cs="Arial"/>
                <w:lang w:val="it-IT"/>
              </w:rPr>
            </w:pPr>
            <w:r w:rsidRPr="00B22B88">
              <w:rPr>
                <w:rFonts w:ascii="Arial" w:eastAsia="Calibri" w:hAnsi="Arial" w:cs="Arial"/>
                <w:lang w:val="it-IT"/>
              </w:rPr>
              <w:t>13</w:t>
            </w:r>
          </w:p>
        </w:tc>
        <w:tc>
          <w:tcPr>
            <w:tcW w:w="1559" w:type="dxa"/>
          </w:tcPr>
          <w:p w:rsidR="001E25D3" w:rsidRPr="00B22B88" w:rsidRDefault="001E25D3" w:rsidP="00846ECD">
            <w:pPr>
              <w:spacing w:after="0" w:line="240" w:lineRule="auto"/>
              <w:jc w:val="center"/>
              <w:rPr>
                <w:rFonts w:ascii="Arial" w:eastAsia="Calibri" w:hAnsi="Arial" w:cs="Arial"/>
                <w:lang w:val="it-IT"/>
              </w:rPr>
            </w:pPr>
            <w:r w:rsidRPr="00B22B88">
              <w:rPr>
                <w:rFonts w:ascii="Arial" w:eastAsia="Calibri" w:hAnsi="Arial" w:cs="Arial"/>
                <w:lang w:val="it-IT"/>
              </w:rPr>
              <w:t>5</w:t>
            </w:r>
          </w:p>
        </w:tc>
        <w:tc>
          <w:tcPr>
            <w:tcW w:w="1276" w:type="dxa"/>
          </w:tcPr>
          <w:p w:rsidR="001E25D3" w:rsidRPr="00B22B88" w:rsidRDefault="001E25D3" w:rsidP="00846ECD">
            <w:pPr>
              <w:spacing w:after="0" w:line="240" w:lineRule="auto"/>
              <w:jc w:val="center"/>
              <w:rPr>
                <w:rFonts w:ascii="Arial" w:eastAsia="Calibri" w:hAnsi="Arial" w:cs="Arial"/>
                <w:lang w:val="it-IT"/>
              </w:rPr>
            </w:pPr>
          </w:p>
        </w:tc>
        <w:tc>
          <w:tcPr>
            <w:tcW w:w="992" w:type="dxa"/>
          </w:tcPr>
          <w:p w:rsidR="001E25D3" w:rsidRPr="00B22B88" w:rsidRDefault="001E25D3" w:rsidP="00846ECD">
            <w:pPr>
              <w:spacing w:after="0" w:line="240" w:lineRule="auto"/>
              <w:jc w:val="center"/>
              <w:rPr>
                <w:rFonts w:ascii="Arial" w:eastAsia="Calibri" w:hAnsi="Arial" w:cs="Arial"/>
                <w:lang w:val="it-IT"/>
              </w:rPr>
            </w:pPr>
            <w:r w:rsidRPr="00B22B88">
              <w:rPr>
                <w:rFonts w:ascii="Arial" w:eastAsia="Calibri" w:hAnsi="Arial" w:cs="Arial"/>
                <w:lang w:val="it-IT"/>
              </w:rPr>
              <w:t>4</w:t>
            </w:r>
          </w:p>
        </w:tc>
        <w:tc>
          <w:tcPr>
            <w:tcW w:w="992" w:type="dxa"/>
            <w:shd w:val="clear" w:color="auto" w:fill="FBD4B4"/>
          </w:tcPr>
          <w:p w:rsidR="001E25D3" w:rsidRPr="00B22B88" w:rsidRDefault="001E25D3" w:rsidP="00846EC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lang w:val="it-IT"/>
              </w:rPr>
            </w:pPr>
            <w:r w:rsidRPr="00B22B88">
              <w:rPr>
                <w:rFonts w:ascii="Arial" w:eastAsia="Calibri" w:hAnsi="Arial" w:cs="Arial"/>
                <w:b/>
                <w:lang w:val="it-IT"/>
              </w:rPr>
              <w:t>81</w:t>
            </w:r>
          </w:p>
        </w:tc>
      </w:tr>
      <w:tr w:rsidR="001E25D3" w:rsidRPr="00B22B88" w:rsidTr="00B22B88">
        <w:tc>
          <w:tcPr>
            <w:tcW w:w="2127" w:type="dxa"/>
          </w:tcPr>
          <w:p w:rsidR="001E25D3" w:rsidRPr="00B22B88" w:rsidRDefault="001E25D3" w:rsidP="00846ECD">
            <w:pPr>
              <w:spacing w:after="0" w:line="240" w:lineRule="auto"/>
              <w:jc w:val="center"/>
              <w:rPr>
                <w:rFonts w:ascii="Arial" w:eastAsia="Calibri" w:hAnsi="Arial" w:cs="Arial"/>
                <w:lang w:val="it-IT"/>
              </w:rPr>
            </w:pPr>
            <w:r w:rsidRPr="00B22B88">
              <w:rPr>
                <w:rFonts w:ascii="Arial" w:eastAsia="Calibri" w:hAnsi="Arial" w:cs="Arial"/>
                <w:lang w:val="it-IT"/>
              </w:rPr>
              <w:t>2014/15</w:t>
            </w:r>
          </w:p>
        </w:tc>
        <w:tc>
          <w:tcPr>
            <w:tcW w:w="1417" w:type="dxa"/>
          </w:tcPr>
          <w:p w:rsidR="001E25D3" w:rsidRPr="00B22B88" w:rsidRDefault="001E25D3" w:rsidP="00846ECD">
            <w:pPr>
              <w:spacing w:after="0" w:line="240" w:lineRule="auto"/>
              <w:jc w:val="center"/>
              <w:rPr>
                <w:rFonts w:ascii="Arial" w:eastAsia="Calibri" w:hAnsi="Arial" w:cs="Arial"/>
                <w:lang w:val="it-IT"/>
              </w:rPr>
            </w:pPr>
            <w:r w:rsidRPr="00B22B88">
              <w:rPr>
                <w:rFonts w:ascii="Arial" w:eastAsia="Calibri" w:hAnsi="Arial" w:cs="Arial"/>
                <w:lang w:val="it-IT"/>
              </w:rPr>
              <w:t>54</w:t>
            </w:r>
          </w:p>
        </w:tc>
        <w:tc>
          <w:tcPr>
            <w:tcW w:w="1531" w:type="dxa"/>
          </w:tcPr>
          <w:p w:rsidR="001E25D3" w:rsidRPr="00B22B88" w:rsidRDefault="001E25D3" w:rsidP="00846ECD">
            <w:pPr>
              <w:spacing w:after="0" w:line="240" w:lineRule="auto"/>
              <w:jc w:val="center"/>
              <w:rPr>
                <w:rFonts w:ascii="Arial" w:eastAsia="Calibri" w:hAnsi="Arial" w:cs="Arial"/>
                <w:lang w:val="it-IT"/>
              </w:rPr>
            </w:pPr>
            <w:r w:rsidRPr="00B22B88">
              <w:rPr>
                <w:rFonts w:ascii="Arial" w:eastAsia="Calibri" w:hAnsi="Arial" w:cs="Arial"/>
                <w:lang w:val="it-IT"/>
              </w:rPr>
              <w:t>14</w:t>
            </w:r>
          </w:p>
        </w:tc>
        <w:tc>
          <w:tcPr>
            <w:tcW w:w="1559" w:type="dxa"/>
          </w:tcPr>
          <w:p w:rsidR="001E25D3" w:rsidRPr="00B22B88" w:rsidRDefault="001E25D3" w:rsidP="00846ECD">
            <w:pPr>
              <w:spacing w:after="0" w:line="240" w:lineRule="auto"/>
              <w:jc w:val="center"/>
              <w:rPr>
                <w:rFonts w:ascii="Arial" w:eastAsia="Calibri" w:hAnsi="Arial" w:cs="Arial"/>
                <w:lang w:val="it-IT"/>
              </w:rPr>
            </w:pPr>
            <w:r w:rsidRPr="00B22B88">
              <w:rPr>
                <w:rFonts w:ascii="Arial" w:eastAsia="Calibri" w:hAnsi="Arial" w:cs="Arial"/>
                <w:lang w:val="it-IT"/>
              </w:rPr>
              <w:t>8</w:t>
            </w:r>
          </w:p>
        </w:tc>
        <w:tc>
          <w:tcPr>
            <w:tcW w:w="1276" w:type="dxa"/>
          </w:tcPr>
          <w:p w:rsidR="001E25D3" w:rsidRPr="00B22B88" w:rsidRDefault="001E25D3" w:rsidP="00846ECD">
            <w:pPr>
              <w:spacing w:after="0" w:line="240" w:lineRule="auto"/>
              <w:jc w:val="center"/>
              <w:rPr>
                <w:rFonts w:ascii="Arial" w:eastAsia="Calibri" w:hAnsi="Arial" w:cs="Arial"/>
                <w:lang w:val="it-IT"/>
              </w:rPr>
            </w:pPr>
          </w:p>
        </w:tc>
        <w:tc>
          <w:tcPr>
            <w:tcW w:w="992" w:type="dxa"/>
          </w:tcPr>
          <w:p w:rsidR="001E25D3" w:rsidRPr="00B22B88" w:rsidRDefault="001E25D3" w:rsidP="00846ECD">
            <w:pPr>
              <w:spacing w:after="0" w:line="240" w:lineRule="auto"/>
              <w:jc w:val="center"/>
              <w:rPr>
                <w:rFonts w:ascii="Arial" w:eastAsia="Calibri" w:hAnsi="Arial" w:cs="Arial"/>
                <w:lang w:val="it-IT"/>
              </w:rPr>
            </w:pPr>
            <w:r w:rsidRPr="00B22B88">
              <w:rPr>
                <w:rFonts w:ascii="Arial" w:eastAsia="Calibri" w:hAnsi="Arial" w:cs="Arial"/>
                <w:lang w:val="it-IT"/>
              </w:rPr>
              <w:t>4</w:t>
            </w:r>
          </w:p>
        </w:tc>
        <w:tc>
          <w:tcPr>
            <w:tcW w:w="992" w:type="dxa"/>
            <w:shd w:val="clear" w:color="auto" w:fill="FBD4B4"/>
          </w:tcPr>
          <w:p w:rsidR="001E25D3" w:rsidRPr="00B22B88" w:rsidRDefault="001E25D3" w:rsidP="00846EC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lang w:val="it-IT"/>
              </w:rPr>
            </w:pPr>
            <w:r w:rsidRPr="00B22B88">
              <w:rPr>
                <w:rFonts w:ascii="Arial" w:eastAsia="Calibri" w:hAnsi="Arial" w:cs="Arial"/>
                <w:b/>
                <w:lang w:val="it-IT"/>
              </w:rPr>
              <w:t>80</w:t>
            </w:r>
          </w:p>
        </w:tc>
      </w:tr>
      <w:tr w:rsidR="001E25D3" w:rsidRPr="00B22B88" w:rsidTr="00B22B88">
        <w:tc>
          <w:tcPr>
            <w:tcW w:w="2127" w:type="dxa"/>
          </w:tcPr>
          <w:p w:rsidR="001E25D3" w:rsidRPr="00B22B88" w:rsidRDefault="001E25D3" w:rsidP="00846ECD">
            <w:pPr>
              <w:spacing w:after="0" w:line="240" w:lineRule="auto"/>
              <w:jc w:val="center"/>
              <w:rPr>
                <w:rFonts w:ascii="Arial" w:eastAsia="Calibri" w:hAnsi="Arial" w:cs="Arial"/>
                <w:lang w:val="it-IT"/>
              </w:rPr>
            </w:pPr>
            <w:r w:rsidRPr="00B22B88">
              <w:rPr>
                <w:rFonts w:ascii="Arial" w:eastAsia="Calibri" w:hAnsi="Arial" w:cs="Arial"/>
                <w:lang w:val="it-IT"/>
              </w:rPr>
              <w:t>2015/16</w:t>
            </w:r>
          </w:p>
        </w:tc>
        <w:tc>
          <w:tcPr>
            <w:tcW w:w="1417" w:type="dxa"/>
          </w:tcPr>
          <w:p w:rsidR="001E25D3" w:rsidRPr="00B22B88" w:rsidRDefault="001E25D3" w:rsidP="00846ECD">
            <w:pPr>
              <w:spacing w:after="0" w:line="240" w:lineRule="auto"/>
              <w:jc w:val="center"/>
              <w:rPr>
                <w:rFonts w:ascii="Arial" w:eastAsia="Calibri" w:hAnsi="Arial" w:cs="Arial"/>
                <w:lang w:val="it-IT"/>
              </w:rPr>
            </w:pPr>
            <w:r w:rsidRPr="00B22B88">
              <w:rPr>
                <w:rFonts w:ascii="Arial" w:eastAsia="Calibri" w:hAnsi="Arial" w:cs="Arial"/>
                <w:lang w:val="it-IT"/>
              </w:rPr>
              <w:t>65</w:t>
            </w:r>
          </w:p>
        </w:tc>
        <w:tc>
          <w:tcPr>
            <w:tcW w:w="1531" w:type="dxa"/>
          </w:tcPr>
          <w:p w:rsidR="001E25D3" w:rsidRPr="00B22B88" w:rsidRDefault="001E25D3" w:rsidP="00846ECD">
            <w:pPr>
              <w:spacing w:after="0" w:line="240" w:lineRule="auto"/>
              <w:jc w:val="center"/>
              <w:rPr>
                <w:rFonts w:ascii="Arial" w:eastAsia="Calibri" w:hAnsi="Arial" w:cs="Arial"/>
                <w:lang w:val="it-IT"/>
              </w:rPr>
            </w:pPr>
            <w:r w:rsidRPr="00B22B88">
              <w:rPr>
                <w:rFonts w:ascii="Arial" w:eastAsia="Calibri" w:hAnsi="Arial" w:cs="Arial"/>
                <w:lang w:val="it-IT"/>
              </w:rPr>
              <w:t>14</w:t>
            </w:r>
          </w:p>
        </w:tc>
        <w:tc>
          <w:tcPr>
            <w:tcW w:w="1559" w:type="dxa"/>
          </w:tcPr>
          <w:p w:rsidR="001E25D3" w:rsidRPr="00B22B88" w:rsidRDefault="001E25D3" w:rsidP="00846ECD">
            <w:pPr>
              <w:spacing w:after="0" w:line="240" w:lineRule="auto"/>
              <w:jc w:val="center"/>
              <w:rPr>
                <w:rFonts w:ascii="Arial" w:eastAsia="Calibri" w:hAnsi="Arial" w:cs="Arial"/>
                <w:lang w:val="it-IT"/>
              </w:rPr>
            </w:pPr>
            <w:r w:rsidRPr="00B22B88">
              <w:rPr>
                <w:rFonts w:ascii="Arial" w:eastAsia="Calibri" w:hAnsi="Arial" w:cs="Arial"/>
                <w:lang w:val="it-IT"/>
              </w:rPr>
              <w:t>6</w:t>
            </w:r>
          </w:p>
        </w:tc>
        <w:tc>
          <w:tcPr>
            <w:tcW w:w="1276" w:type="dxa"/>
          </w:tcPr>
          <w:p w:rsidR="001E25D3" w:rsidRPr="00B22B88" w:rsidRDefault="001E25D3" w:rsidP="00846ECD">
            <w:pPr>
              <w:spacing w:after="0" w:line="240" w:lineRule="auto"/>
              <w:jc w:val="center"/>
              <w:rPr>
                <w:rFonts w:ascii="Arial" w:eastAsia="Calibri" w:hAnsi="Arial" w:cs="Arial"/>
                <w:lang w:val="it-IT"/>
              </w:rPr>
            </w:pPr>
          </w:p>
        </w:tc>
        <w:tc>
          <w:tcPr>
            <w:tcW w:w="992" w:type="dxa"/>
          </w:tcPr>
          <w:p w:rsidR="001E25D3" w:rsidRPr="00B22B88" w:rsidRDefault="001E25D3" w:rsidP="00846ECD">
            <w:pPr>
              <w:spacing w:after="0" w:line="240" w:lineRule="auto"/>
              <w:jc w:val="center"/>
              <w:rPr>
                <w:rFonts w:ascii="Arial" w:eastAsia="Calibri" w:hAnsi="Arial" w:cs="Arial"/>
                <w:lang w:val="it-IT"/>
              </w:rPr>
            </w:pPr>
            <w:r w:rsidRPr="00B22B88">
              <w:rPr>
                <w:rFonts w:ascii="Arial" w:eastAsia="Calibri" w:hAnsi="Arial" w:cs="Arial"/>
                <w:lang w:val="it-IT"/>
              </w:rPr>
              <w:t>1</w:t>
            </w:r>
          </w:p>
        </w:tc>
        <w:tc>
          <w:tcPr>
            <w:tcW w:w="992" w:type="dxa"/>
            <w:shd w:val="clear" w:color="auto" w:fill="FBD4B4"/>
          </w:tcPr>
          <w:p w:rsidR="001E25D3" w:rsidRPr="00B22B88" w:rsidRDefault="001E25D3" w:rsidP="00B22B8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lang w:val="it-IT"/>
              </w:rPr>
            </w:pPr>
            <w:r w:rsidRPr="00B22B88">
              <w:rPr>
                <w:rFonts w:ascii="Arial" w:eastAsia="Calibri" w:hAnsi="Arial" w:cs="Arial"/>
                <w:b/>
                <w:lang w:val="it-IT"/>
              </w:rPr>
              <w:t>86</w:t>
            </w:r>
          </w:p>
        </w:tc>
      </w:tr>
      <w:tr w:rsidR="001E25D3" w:rsidRPr="00B22B88" w:rsidTr="00B22B88">
        <w:tc>
          <w:tcPr>
            <w:tcW w:w="2127" w:type="dxa"/>
          </w:tcPr>
          <w:p w:rsidR="001E25D3" w:rsidRPr="00B22B88" w:rsidRDefault="001E25D3" w:rsidP="00846ECD">
            <w:pPr>
              <w:spacing w:after="0" w:line="240" w:lineRule="auto"/>
              <w:jc w:val="center"/>
              <w:rPr>
                <w:rFonts w:ascii="Arial" w:eastAsia="Calibri" w:hAnsi="Arial" w:cs="Arial"/>
                <w:lang w:val="it-IT"/>
              </w:rPr>
            </w:pPr>
            <w:r w:rsidRPr="00B22B88">
              <w:rPr>
                <w:rFonts w:ascii="Arial" w:eastAsia="Calibri" w:hAnsi="Arial" w:cs="Arial"/>
                <w:lang w:val="it-IT"/>
              </w:rPr>
              <w:t>2016/17</w:t>
            </w:r>
          </w:p>
        </w:tc>
        <w:tc>
          <w:tcPr>
            <w:tcW w:w="1417" w:type="dxa"/>
          </w:tcPr>
          <w:p w:rsidR="001E25D3" w:rsidRPr="00B22B88" w:rsidRDefault="001E25D3" w:rsidP="00846ECD">
            <w:pPr>
              <w:spacing w:after="0" w:line="240" w:lineRule="auto"/>
              <w:jc w:val="center"/>
              <w:rPr>
                <w:rFonts w:ascii="Arial" w:eastAsia="Calibri" w:hAnsi="Arial" w:cs="Arial"/>
                <w:lang w:val="it-IT"/>
              </w:rPr>
            </w:pPr>
            <w:r w:rsidRPr="00B22B88">
              <w:rPr>
                <w:rFonts w:ascii="Arial" w:eastAsia="Calibri" w:hAnsi="Arial" w:cs="Arial"/>
                <w:lang w:val="it-IT"/>
              </w:rPr>
              <w:t>62</w:t>
            </w:r>
          </w:p>
        </w:tc>
        <w:tc>
          <w:tcPr>
            <w:tcW w:w="1531" w:type="dxa"/>
          </w:tcPr>
          <w:p w:rsidR="001E25D3" w:rsidRPr="00B22B88" w:rsidRDefault="001E25D3" w:rsidP="00846ECD">
            <w:pPr>
              <w:spacing w:after="0" w:line="240" w:lineRule="auto"/>
              <w:jc w:val="center"/>
              <w:rPr>
                <w:rFonts w:ascii="Arial" w:eastAsia="Calibri" w:hAnsi="Arial" w:cs="Arial"/>
                <w:lang w:val="it-IT"/>
              </w:rPr>
            </w:pPr>
            <w:r w:rsidRPr="00B22B88">
              <w:rPr>
                <w:rFonts w:ascii="Arial" w:eastAsia="Calibri" w:hAnsi="Arial" w:cs="Arial"/>
                <w:lang w:val="it-IT"/>
              </w:rPr>
              <w:t>16</w:t>
            </w:r>
          </w:p>
        </w:tc>
        <w:tc>
          <w:tcPr>
            <w:tcW w:w="1559" w:type="dxa"/>
          </w:tcPr>
          <w:p w:rsidR="001E25D3" w:rsidRPr="00B22B88" w:rsidRDefault="001E25D3" w:rsidP="00846ECD">
            <w:pPr>
              <w:spacing w:after="0" w:line="240" w:lineRule="auto"/>
              <w:jc w:val="center"/>
              <w:rPr>
                <w:rFonts w:ascii="Arial" w:eastAsia="Calibri" w:hAnsi="Arial" w:cs="Arial"/>
                <w:lang w:val="it-IT"/>
              </w:rPr>
            </w:pPr>
            <w:r w:rsidRPr="00B22B88">
              <w:rPr>
                <w:rFonts w:ascii="Arial" w:eastAsia="Calibri" w:hAnsi="Arial" w:cs="Arial"/>
                <w:lang w:val="it-IT"/>
              </w:rPr>
              <w:t>2</w:t>
            </w:r>
          </w:p>
        </w:tc>
        <w:tc>
          <w:tcPr>
            <w:tcW w:w="1276" w:type="dxa"/>
          </w:tcPr>
          <w:p w:rsidR="001E25D3" w:rsidRPr="00B22B88" w:rsidRDefault="001E25D3" w:rsidP="00846ECD">
            <w:pPr>
              <w:spacing w:after="0" w:line="240" w:lineRule="auto"/>
              <w:jc w:val="center"/>
              <w:rPr>
                <w:rFonts w:ascii="Arial" w:eastAsia="Calibri" w:hAnsi="Arial" w:cs="Arial"/>
                <w:lang w:val="it-IT"/>
              </w:rPr>
            </w:pPr>
          </w:p>
        </w:tc>
        <w:tc>
          <w:tcPr>
            <w:tcW w:w="992" w:type="dxa"/>
          </w:tcPr>
          <w:p w:rsidR="001E25D3" w:rsidRPr="00B22B88" w:rsidRDefault="001E25D3" w:rsidP="00846ECD">
            <w:pPr>
              <w:spacing w:after="0" w:line="240" w:lineRule="auto"/>
              <w:jc w:val="center"/>
              <w:rPr>
                <w:rFonts w:ascii="Arial" w:eastAsia="Calibri" w:hAnsi="Arial" w:cs="Arial"/>
                <w:lang w:val="it-IT"/>
              </w:rPr>
            </w:pPr>
            <w:r w:rsidRPr="00B22B88">
              <w:rPr>
                <w:rFonts w:ascii="Arial" w:eastAsia="Calibri" w:hAnsi="Arial" w:cs="Arial"/>
                <w:lang w:val="it-IT"/>
              </w:rPr>
              <w:t>1</w:t>
            </w:r>
          </w:p>
        </w:tc>
        <w:tc>
          <w:tcPr>
            <w:tcW w:w="992" w:type="dxa"/>
            <w:shd w:val="clear" w:color="auto" w:fill="FBD4B4"/>
          </w:tcPr>
          <w:p w:rsidR="001E25D3" w:rsidRPr="00B22B88" w:rsidRDefault="001E25D3" w:rsidP="00B22B8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lang w:val="it-IT"/>
              </w:rPr>
            </w:pPr>
            <w:r w:rsidRPr="00B22B88">
              <w:rPr>
                <w:rFonts w:ascii="Arial" w:eastAsia="Calibri" w:hAnsi="Arial" w:cs="Arial"/>
                <w:b/>
                <w:lang w:val="it-IT"/>
              </w:rPr>
              <w:t>81</w:t>
            </w:r>
          </w:p>
        </w:tc>
      </w:tr>
      <w:tr w:rsidR="001E25D3" w:rsidRPr="00B22B88" w:rsidTr="00B22B88">
        <w:tc>
          <w:tcPr>
            <w:tcW w:w="2127" w:type="dxa"/>
          </w:tcPr>
          <w:p w:rsidR="001E25D3" w:rsidRPr="00B22B88" w:rsidRDefault="001E25D3" w:rsidP="00846ECD">
            <w:pPr>
              <w:spacing w:after="0" w:line="240" w:lineRule="auto"/>
              <w:jc w:val="center"/>
              <w:rPr>
                <w:rFonts w:ascii="Arial" w:eastAsia="Calibri" w:hAnsi="Arial" w:cs="Arial"/>
                <w:lang w:val="it-IT"/>
              </w:rPr>
            </w:pPr>
            <w:r w:rsidRPr="00B22B88">
              <w:rPr>
                <w:rFonts w:ascii="Arial" w:eastAsia="Calibri" w:hAnsi="Arial" w:cs="Arial"/>
                <w:lang w:val="it-IT"/>
              </w:rPr>
              <w:t>2017/18</w:t>
            </w:r>
          </w:p>
        </w:tc>
        <w:tc>
          <w:tcPr>
            <w:tcW w:w="1417" w:type="dxa"/>
          </w:tcPr>
          <w:p w:rsidR="001E25D3" w:rsidRPr="00B22B88" w:rsidRDefault="001E25D3" w:rsidP="00846ECD">
            <w:pPr>
              <w:spacing w:after="0" w:line="240" w:lineRule="auto"/>
              <w:jc w:val="center"/>
              <w:rPr>
                <w:rFonts w:ascii="Arial" w:eastAsia="Calibri" w:hAnsi="Arial" w:cs="Arial"/>
                <w:lang w:val="it-IT"/>
              </w:rPr>
            </w:pPr>
            <w:r w:rsidRPr="00B22B88">
              <w:rPr>
                <w:rFonts w:ascii="Arial" w:eastAsia="Calibri" w:hAnsi="Arial" w:cs="Arial"/>
                <w:lang w:val="it-IT"/>
              </w:rPr>
              <w:t>58</w:t>
            </w:r>
          </w:p>
        </w:tc>
        <w:tc>
          <w:tcPr>
            <w:tcW w:w="1531" w:type="dxa"/>
          </w:tcPr>
          <w:p w:rsidR="001E25D3" w:rsidRPr="00B22B88" w:rsidRDefault="001E25D3" w:rsidP="00846ECD">
            <w:pPr>
              <w:spacing w:after="0" w:line="240" w:lineRule="auto"/>
              <w:jc w:val="center"/>
              <w:rPr>
                <w:rFonts w:ascii="Arial" w:eastAsia="Calibri" w:hAnsi="Arial" w:cs="Arial"/>
                <w:lang w:val="it-IT"/>
              </w:rPr>
            </w:pPr>
            <w:r w:rsidRPr="00B22B88">
              <w:rPr>
                <w:rFonts w:ascii="Arial" w:eastAsia="Calibri" w:hAnsi="Arial" w:cs="Arial"/>
                <w:lang w:val="it-IT"/>
              </w:rPr>
              <w:t>18</w:t>
            </w:r>
          </w:p>
        </w:tc>
        <w:tc>
          <w:tcPr>
            <w:tcW w:w="1559" w:type="dxa"/>
          </w:tcPr>
          <w:p w:rsidR="001E25D3" w:rsidRPr="00B22B88" w:rsidRDefault="001E25D3" w:rsidP="00846ECD">
            <w:pPr>
              <w:spacing w:after="0" w:line="240" w:lineRule="auto"/>
              <w:jc w:val="center"/>
              <w:rPr>
                <w:rFonts w:ascii="Arial" w:eastAsia="Calibri" w:hAnsi="Arial" w:cs="Arial"/>
                <w:lang w:val="it-IT"/>
              </w:rPr>
            </w:pPr>
            <w:r w:rsidRPr="00B22B88">
              <w:rPr>
                <w:rFonts w:ascii="Arial" w:eastAsia="Calibri" w:hAnsi="Arial" w:cs="Arial"/>
                <w:lang w:val="it-IT"/>
              </w:rPr>
              <w:t>3</w:t>
            </w:r>
          </w:p>
        </w:tc>
        <w:tc>
          <w:tcPr>
            <w:tcW w:w="1276" w:type="dxa"/>
          </w:tcPr>
          <w:p w:rsidR="001E25D3" w:rsidRPr="00B22B88" w:rsidRDefault="001E25D3" w:rsidP="00846ECD">
            <w:pPr>
              <w:spacing w:after="0" w:line="240" w:lineRule="auto"/>
              <w:jc w:val="center"/>
              <w:rPr>
                <w:rFonts w:ascii="Arial" w:eastAsia="Calibri" w:hAnsi="Arial" w:cs="Arial"/>
                <w:lang w:val="it-IT"/>
              </w:rPr>
            </w:pPr>
            <w:r w:rsidRPr="00B22B88">
              <w:rPr>
                <w:rFonts w:ascii="Arial" w:eastAsia="Calibri" w:hAnsi="Arial" w:cs="Arial"/>
                <w:lang w:val="it-IT"/>
              </w:rPr>
              <w:t>2</w:t>
            </w:r>
          </w:p>
        </w:tc>
        <w:tc>
          <w:tcPr>
            <w:tcW w:w="992" w:type="dxa"/>
          </w:tcPr>
          <w:p w:rsidR="001E25D3" w:rsidRPr="00B22B88" w:rsidRDefault="001E25D3" w:rsidP="00846ECD">
            <w:pPr>
              <w:spacing w:after="0" w:line="240" w:lineRule="auto"/>
              <w:rPr>
                <w:rFonts w:ascii="Arial" w:eastAsia="Calibri" w:hAnsi="Arial" w:cs="Arial"/>
                <w:lang w:val="it-IT"/>
              </w:rPr>
            </w:pPr>
          </w:p>
        </w:tc>
        <w:tc>
          <w:tcPr>
            <w:tcW w:w="992" w:type="dxa"/>
            <w:shd w:val="clear" w:color="auto" w:fill="FBD4B4"/>
          </w:tcPr>
          <w:p w:rsidR="001E25D3" w:rsidRPr="00B22B88" w:rsidRDefault="001E25D3" w:rsidP="00B22B8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lang w:val="it-IT"/>
              </w:rPr>
            </w:pPr>
            <w:r w:rsidRPr="00B22B88">
              <w:rPr>
                <w:rFonts w:ascii="Arial" w:eastAsia="Calibri" w:hAnsi="Arial" w:cs="Arial"/>
                <w:b/>
                <w:lang w:val="it-IT"/>
              </w:rPr>
              <w:t>81</w:t>
            </w:r>
          </w:p>
        </w:tc>
      </w:tr>
      <w:tr w:rsidR="00846ECD" w:rsidRPr="00B22B88" w:rsidTr="00B22B88">
        <w:tc>
          <w:tcPr>
            <w:tcW w:w="2127" w:type="dxa"/>
          </w:tcPr>
          <w:p w:rsidR="00846ECD" w:rsidRPr="00B22B88" w:rsidRDefault="00846ECD" w:rsidP="00846ECD">
            <w:pPr>
              <w:spacing w:after="0" w:line="240" w:lineRule="auto"/>
              <w:jc w:val="center"/>
              <w:rPr>
                <w:rFonts w:ascii="Arial" w:eastAsia="Calibri" w:hAnsi="Arial" w:cs="Arial"/>
                <w:lang w:val="it-IT"/>
              </w:rPr>
            </w:pPr>
            <w:bookmarkStart w:id="0" w:name="_Hlk28354462"/>
            <w:r w:rsidRPr="00B22B88">
              <w:rPr>
                <w:rFonts w:ascii="Arial" w:eastAsia="Calibri" w:hAnsi="Arial" w:cs="Arial"/>
                <w:lang w:val="it-IT"/>
              </w:rPr>
              <w:t>2018/19</w:t>
            </w:r>
          </w:p>
        </w:tc>
        <w:tc>
          <w:tcPr>
            <w:tcW w:w="1417" w:type="dxa"/>
          </w:tcPr>
          <w:p w:rsidR="00846ECD" w:rsidRPr="00B22B88" w:rsidRDefault="00846ECD" w:rsidP="00846ECD">
            <w:pPr>
              <w:spacing w:after="0" w:line="240" w:lineRule="auto"/>
              <w:jc w:val="center"/>
              <w:rPr>
                <w:rFonts w:ascii="Arial" w:eastAsia="Calibri" w:hAnsi="Arial" w:cs="Arial"/>
                <w:lang w:val="it-IT"/>
              </w:rPr>
            </w:pPr>
            <w:r w:rsidRPr="00B22B88">
              <w:rPr>
                <w:rFonts w:ascii="Arial" w:eastAsia="Calibri" w:hAnsi="Arial" w:cs="Arial"/>
                <w:lang w:val="it-IT"/>
              </w:rPr>
              <w:t>57</w:t>
            </w:r>
          </w:p>
        </w:tc>
        <w:tc>
          <w:tcPr>
            <w:tcW w:w="1531" w:type="dxa"/>
          </w:tcPr>
          <w:p w:rsidR="00846ECD" w:rsidRPr="00B22B88" w:rsidRDefault="00846ECD" w:rsidP="00846ECD">
            <w:pPr>
              <w:spacing w:after="0" w:line="240" w:lineRule="auto"/>
              <w:jc w:val="center"/>
              <w:rPr>
                <w:rFonts w:ascii="Arial" w:eastAsia="Calibri" w:hAnsi="Arial" w:cs="Arial"/>
                <w:lang w:val="it-IT"/>
              </w:rPr>
            </w:pPr>
            <w:r w:rsidRPr="00B22B88">
              <w:rPr>
                <w:rFonts w:ascii="Arial" w:eastAsia="Calibri" w:hAnsi="Arial" w:cs="Arial"/>
                <w:lang w:val="it-IT"/>
              </w:rPr>
              <w:t>19</w:t>
            </w:r>
          </w:p>
        </w:tc>
        <w:tc>
          <w:tcPr>
            <w:tcW w:w="1559" w:type="dxa"/>
          </w:tcPr>
          <w:p w:rsidR="00846ECD" w:rsidRPr="00B22B88" w:rsidRDefault="00846ECD" w:rsidP="00846ECD">
            <w:pPr>
              <w:spacing w:after="0" w:line="240" w:lineRule="auto"/>
              <w:jc w:val="center"/>
              <w:rPr>
                <w:rFonts w:ascii="Arial" w:eastAsia="Calibri" w:hAnsi="Arial" w:cs="Arial"/>
                <w:lang w:val="it-IT"/>
              </w:rPr>
            </w:pPr>
            <w:r w:rsidRPr="00B22B88">
              <w:rPr>
                <w:rFonts w:ascii="Arial" w:eastAsia="Calibri" w:hAnsi="Arial" w:cs="Arial"/>
                <w:lang w:val="it-IT"/>
              </w:rPr>
              <w:t>3</w:t>
            </w:r>
          </w:p>
        </w:tc>
        <w:tc>
          <w:tcPr>
            <w:tcW w:w="1276" w:type="dxa"/>
          </w:tcPr>
          <w:p w:rsidR="00846ECD" w:rsidRPr="00B22B88" w:rsidRDefault="00846ECD" w:rsidP="00846ECD">
            <w:pPr>
              <w:spacing w:after="0" w:line="240" w:lineRule="auto"/>
              <w:jc w:val="center"/>
              <w:rPr>
                <w:rFonts w:ascii="Arial" w:eastAsia="Calibri" w:hAnsi="Arial" w:cs="Arial"/>
                <w:lang w:val="it-IT"/>
              </w:rPr>
            </w:pPr>
            <w:r w:rsidRPr="00B22B88">
              <w:rPr>
                <w:rFonts w:ascii="Arial" w:eastAsia="Calibri" w:hAnsi="Arial" w:cs="Arial"/>
                <w:lang w:val="it-IT"/>
              </w:rPr>
              <w:t>3</w:t>
            </w:r>
          </w:p>
        </w:tc>
        <w:tc>
          <w:tcPr>
            <w:tcW w:w="992" w:type="dxa"/>
          </w:tcPr>
          <w:p w:rsidR="00846ECD" w:rsidRPr="00B22B88" w:rsidRDefault="00846ECD" w:rsidP="00846ECD">
            <w:pPr>
              <w:spacing w:after="0" w:line="240" w:lineRule="auto"/>
              <w:rPr>
                <w:rFonts w:ascii="Arial" w:eastAsia="Calibri" w:hAnsi="Arial" w:cs="Arial"/>
                <w:lang w:val="it-IT"/>
              </w:rPr>
            </w:pPr>
          </w:p>
        </w:tc>
        <w:tc>
          <w:tcPr>
            <w:tcW w:w="992" w:type="dxa"/>
            <w:shd w:val="clear" w:color="auto" w:fill="FBD4B4"/>
          </w:tcPr>
          <w:p w:rsidR="00846ECD" w:rsidRPr="00B22B88" w:rsidRDefault="00846ECD" w:rsidP="00B22B8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lang w:val="it-IT"/>
              </w:rPr>
            </w:pPr>
            <w:r w:rsidRPr="00B22B88">
              <w:rPr>
                <w:rFonts w:ascii="Arial" w:eastAsia="Calibri" w:hAnsi="Arial" w:cs="Arial"/>
                <w:b/>
                <w:lang w:val="it-IT"/>
              </w:rPr>
              <w:t>83</w:t>
            </w:r>
          </w:p>
        </w:tc>
      </w:tr>
      <w:tr w:rsidR="001E25D3" w:rsidRPr="00B22B88" w:rsidTr="00B22B88">
        <w:tc>
          <w:tcPr>
            <w:tcW w:w="2127" w:type="dxa"/>
          </w:tcPr>
          <w:p w:rsidR="001E25D3" w:rsidRPr="00B22B88" w:rsidRDefault="001E25D3" w:rsidP="00846EC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 w:themeColor="text1"/>
                <w:lang w:val="it-IT"/>
              </w:rPr>
            </w:pPr>
            <w:r w:rsidRPr="00B22B88">
              <w:rPr>
                <w:rFonts w:ascii="Arial" w:eastAsia="Calibri" w:hAnsi="Arial" w:cs="Arial"/>
                <w:b/>
                <w:color w:val="000000" w:themeColor="text1"/>
                <w:lang w:val="it-IT"/>
              </w:rPr>
              <w:t>201</w:t>
            </w:r>
            <w:r w:rsidR="00846ECD" w:rsidRPr="00B22B88">
              <w:rPr>
                <w:rFonts w:ascii="Arial" w:eastAsia="Calibri" w:hAnsi="Arial" w:cs="Arial"/>
                <w:b/>
                <w:color w:val="000000" w:themeColor="text1"/>
                <w:lang w:val="it-IT"/>
              </w:rPr>
              <w:t>9</w:t>
            </w:r>
            <w:r w:rsidRPr="00B22B88">
              <w:rPr>
                <w:rFonts w:ascii="Arial" w:eastAsia="Calibri" w:hAnsi="Arial" w:cs="Arial"/>
                <w:b/>
                <w:color w:val="000000" w:themeColor="text1"/>
                <w:lang w:val="it-IT"/>
              </w:rPr>
              <w:t>/</w:t>
            </w:r>
            <w:r w:rsidR="00846ECD" w:rsidRPr="00B22B88">
              <w:rPr>
                <w:rFonts w:ascii="Arial" w:eastAsia="Calibri" w:hAnsi="Arial" w:cs="Arial"/>
                <w:b/>
                <w:color w:val="000000" w:themeColor="text1"/>
                <w:lang w:val="it-IT"/>
              </w:rPr>
              <w:t>20</w:t>
            </w:r>
          </w:p>
        </w:tc>
        <w:tc>
          <w:tcPr>
            <w:tcW w:w="1417" w:type="dxa"/>
          </w:tcPr>
          <w:p w:rsidR="001E25D3" w:rsidRPr="00B22B88" w:rsidRDefault="00846ECD" w:rsidP="00846EC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 w:themeColor="text1"/>
                <w:lang w:val="it-IT"/>
              </w:rPr>
            </w:pPr>
            <w:r w:rsidRPr="00B22B88">
              <w:rPr>
                <w:rFonts w:ascii="Arial" w:eastAsia="Calibri" w:hAnsi="Arial" w:cs="Arial"/>
                <w:b/>
                <w:color w:val="000000" w:themeColor="text1"/>
                <w:lang w:val="it-IT"/>
              </w:rPr>
              <w:t>6</w:t>
            </w:r>
            <w:r w:rsidR="009F60AD" w:rsidRPr="00B22B88">
              <w:rPr>
                <w:rFonts w:ascii="Arial" w:eastAsia="Calibri" w:hAnsi="Arial" w:cs="Arial"/>
                <w:b/>
                <w:color w:val="000000" w:themeColor="text1"/>
                <w:lang w:val="it-IT"/>
              </w:rPr>
              <w:t>6</w:t>
            </w:r>
          </w:p>
        </w:tc>
        <w:tc>
          <w:tcPr>
            <w:tcW w:w="1531" w:type="dxa"/>
          </w:tcPr>
          <w:p w:rsidR="001E25D3" w:rsidRPr="00B22B88" w:rsidRDefault="00846ECD" w:rsidP="00846EC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 w:themeColor="text1"/>
                <w:lang w:val="it-IT"/>
              </w:rPr>
            </w:pPr>
            <w:r w:rsidRPr="00B22B88">
              <w:rPr>
                <w:rFonts w:ascii="Arial" w:eastAsia="Calibri" w:hAnsi="Arial" w:cs="Arial"/>
                <w:b/>
                <w:color w:val="000000" w:themeColor="text1"/>
                <w:lang w:val="it-IT"/>
              </w:rPr>
              <w:t>20</w:t>
            </w:r>
          </w:p>
        </w:tc>
        <w:tc>
          <w:tcPr>
            <w:tcW w:w="1559" w:type="dxa"/>
          </w:tcPr>
          <w:p w:rsidR="001E25D3" w:rsidRPr="00B22B88" w:rsidRDefault="001E25D3" w:rsidP="00846EC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 w:themeColor="text1"/>
                <w:lang w:val="it-IT"/>
              </w:rPr>
            </w:pPr>
            <w:r w:rsidRPr="00B22B88">
              <w:rPr>
                <w:rFonts w:ascii="Arial" w:eastAsia="Calibri" w:hAnsi="Arial" w:cs="Arial"/>
                <w:b/>
                <w:color w:val="000000" w:themeColor="text1"/>
                <w:lang w:val="it-IT"/>
              </w:rPr>
              <w:t>3</w:t>
            </w:r>
          </w:p>
        </w:tc>
        <w:tc>
          <w:tcPr>
            <w:tcW w:w="1276" w:type="dxa"/>
          </w:tcPr>
          <w:p w:rsidR="001E25D3" w:rsidRPr="00B22B88" w:rsidRDefault="00846ECD" w:rsidP="00846EC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 w:themeColor="text1"/>
                <w:lang w:val="it-IT"/>
              </w:rPr>
            </w:pPr>
            <w:r w:rsidRPr="00B22B88">
              <w:rPr>
                <w:rFonts w:ascii="Arial" w:eastAsia="Calibri" w:hAnsi="Arial" w:cs="Arial"/>
                <w:b/>
                <w:color w:val="000000" w:themeColor="text1"/>
                <w:lang w:val="it-IT"/>
              </w:rPr>
              <w:t>4</w:t>
            </w:r>
          </w:p>
        </w:tc>
        <w:tc>
          <w:tcPr>
            <w:tcW w:w="992" w:type="dxa"/>
          </w:tcPr>
          <w:p w:rsidR="001E25D3" w:rsidRPr="00B22B88" w:rsidRDefault="009F60AD" w:rsidP="00133CA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 w:themeColor="text1"/>
                <w:lang w:val="it-IT"/>
              </w:rPr>
            </w:pPr>
            <w:r w:rsidRPr="00B22B88">
              <w:rPr>
                <w:rFonts w:ascii="Arial" w:eastAsia="Calibri" w:hAnsi="Arial" w:cs="Arial"/>
                <w:b/>
                <w:color w:val="000000" w:themeColor="text1"/>
                <w:lang w:val="it-IT"/>
              </w:rPr>
              <w:t>1</w:t>
            </w:r>
          </w:p>
        </w:tc>
        <w:tc>
          <w:tcPr>
            <w:tcW w:w="992" w:type="dxa"/>
            <w:shd w:val="clear" w:color="auto" w:fill="FBD4B4"/>
          </w:tcPr>
          <w:p w:rsidR="001E25D3" w:rsidRPr="00B22B88" w:rsidRDefault="00846ECD" w:rsidP="00B22B8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 w:themeColor="text1"/>
                <w:lang w:val="it-IT"/>
              </w:rPr>
            </w:pPr>
            <w:r w:rsidRPr="00B22B88">
              <w:rPr>
                <w:rFonts w:ascii="Arial" w:eastAsia="Calibri" w:hAnsi="Arial" w:cs="Arial"/>
                <w:b/>
                <w:color w:val="000000" w:themeColor="text1"/>
                <w:lang w:val="it-IT"/>
              </w:rPr>
              <w:t>94</w:t>
            </w:r>
          </w:p>
        </w:tc>
      </w:tr>
      <w:tr w:rsidR="005E13F1" w:rsidRPr="00B22B88" w:rsidTr="00B22B88">
        <w:tc>
          <w:tcPr>
            <w:tcW w:w="2127" w:type="dxa"/>
          </w:tcPr>
          <w:p w:rsidR="005E13F1" w:rsidRPr="00B22B88" w:rsidRDefault="005E13F1" w:rsidP="00846EC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 w:themeColor="text1"/>
                <w:lang w:val="it-IT"/>
              </w:rPr>
            </w:pPr>
            <w:r>
              <w:rPr>
                <w:rFonts w:ascii="Arial" w:eastAsia="Calibri" w:hAnsi="Arial" w:cs="Arial"/>
                <w:b/>
                <w:color w:val="000000" w:themeColor="text1"/>
                <w:lang w:val="it-IT"/>
              </w:rPr>
              <w:t>2020/21</w:t>
            </w:r>
          </w:p>
        </w:tc>
        <w:tc>
          <w:tcPr>
            <w:tcW w:w="1417" w:type="dxa"/>
          </w:tcPr>
          <w:p w:rsidR="005E13F1" w:rsidRPr="00B22B88" w:rsidRDefault="005E13F1" w:rsidP="00846EC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 w:themeColor="text1"/>
                <w:lang w:val="it-IT"/>
              </w:rPr>
            </w:pPr>
            <w:r>
              <w:rPr>
                <w:rFonts w:ascii="Arial" w:eastAsia="Calibri" w:hAnsi="Arial" w:cs="Arial"/>
                <w:b/>
                <w:color w:val="000000" w:themeColor="text1"/>
                <w:lang w:val="it-IT"/>
              </w:rPr>
              <w:t>70</w:t>
            </w:r>
          </w:p>
        </w:tc>
        <w:tc>
          <w:tcPr>
            <w:tcW w:w="1531" w:type="dxa"/>
          </w:tcPr>
          <w:p w:rsidR="005E13F1" w:rsidRPr="00B22B88" w:rsidRDefault="005E13F1" w:rsidP="00846EC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 w:themeColor="text1"/>
                <w:lang w:val="it-IT"/>
              </w:rPr>
            </w:pPr>
            <w:r>
              <w:rPr>
                <w:rFonts w:ascii="Arial" w:eastAsia="Calibri" w:hAnsi="Arial" w:cs="Arial"/>
                <w:b/>
                <w:color w:val="000000" w:themeColor="text1"/>
                <w:lang w:val="it-IT"/>
              </w:rPr>
              <w:t>21</w:t>
            </w:r>
          </w:p>
        </w:tc>
        <w:tc>
          <w:tcPr>
            <w:tcW w:w="1559" w:type="dxa"/>
          </w:tcPr>
          <w:p w:rsidR="005E13F1" w:rsidRPr="00B22B88" w:rsidRDefault="005E13F1" w:rsidP="00846EC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 w:themeColor="text1"/>
                <w:lang w:val="it-IT"/>
              </w:rPr>
            </w:pPr>
            <w:r>
              <w:rPr>
                <w:rFonts w:ascii="Arial" w:eastAsia="Calibri" w:hAnsi="Arial" w:cs="Arial"/>
                <w:b/>
                <w:color w:val="000000" w:themeColor="text1"/>
                <w:lang w:val="it-IT"/>
              </w:rPr>
              <w:t>3</w:t>
            </w:r>
          </w:p>
        </w:tc>
        <w:tc>
          <w:tcPr>
            <w:tcW w:w="1276" w:type="dxa"/>
          </w:tcPr>
          <w:p w:rsidR="005E13F1" w:rsidRPr="00B22B88" w:rsidRDefault="005E13F1" w:rsidP="00846EC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 w:themeColor="text1"/>
                <w:lang w:val="it-IT"/>
              </w:rPr>
            </w:pPr>
            <w:r>
              <w:rPr>
                <w:rFonts w:ascii="Arial" w:eastAsia="Calibri" w:hAnsi="Arial" w:cs="Arial"/>
                <w:b/>
                <w:color w:val="000000" w:themeColor="text1"/>
                <w:lang w:val="it-IT"/>
              </w:rPr>
              <w:t>5</w:t>
            </w:r>
          </w:p>
        </w:tc>
        <w:tc>
          <w:tcPr>
            <w:tcW w:w="992" w:type="dxa"/>
          </w:tcPr>
          <w:p w:rsidR="005E13F1" w:rsidRPr="00B22B88" w:rsidRDefault="005E13F1" w:rsidP="00133CA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 w:themeColor="text1"/>
                <w:lang w:val="it-IT"/>
              </w:rPr>
            </w:pPr>
            <w:r>
              <w:rPr>
                <w:rFonts w:ascii="Arial" w:eastAsia="Calibri" w:hAnsi="Arial" w:cs="Arial"/>
                <w:b/>
                <w:color w:val="000000" w:themeColor="text1"/>
                <w:lang w:val="it-IT"/>
              </w:rPr>
              <w:t>1</w:t>
            </w:r>
          </w:p>
        </w:tc>
        <w:tc>
          <w:tcPr>
            <w:tcW w:w="992" w:type="dxa"/>
            <w:shd w:val="clear" w:color="auto" w:fill="FBD4B4"/>
          </w:tcPr>
          <w:p w:rsidR="005E13F1" w:rsidRPr="00B22B88" w:rsidRDefault="005E13F1" w:rsidP="00B22B8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 w:themeColor="text1"/>
                <w:lang w:val="it-IT"/>
              </w:rPr>
            </w:pPr>
            <w:r>
              <w:rPr>
                <w:rFonts w:ascii="Arial" w:eastAsia="Calibri" w:hAnsi="Arial" w:cs="Arial"/>
                <w:b/>
                <w:color w:val="000000" w:themeColor="text1"/>
                <w:lang w:val="it-IT"/>
              </w:rPr>
              <w:t>100</w:t>
            </w:r>
          </w:p>
        </w:tc>
      </w:tr>
      <w:bookmarkEnd w:id="0"/>
    </w:tbl>
    <w:p w:rsidR="005E13F1" w:rsidRDefault="005E13F1" w:rsidP="00C16AD6">
      <w:pPr>
        <w:spacing w:after="0" w:line="240" w:lineRule="auto"/>
        <w:jc w:val="both"/>
        <w:rPr>
          <w:rFonts w:eastAsia="Times New Roman" w:cstheme="minorHAnsi"/>
          <w:b/>
          <w:sz w:val="28"/>
          <w:szCs w:val="28"/>
          <w:lang w:val="it-IT" w:eastAsia="it-IT"/>
        </w:rPr>
      </w:pPr>
    </w:p>
    <w:p w:rsidR="005E13F1" w:rsidRDefault="005E13F1" w:rsidP="00C16AD6">
      <w:pPr>
        <w:spacing w:after="0" w:line="240" w:lineRule="auto"/>
        <w:jc w:val="both"/>
        <w:rPr>
          <w:rFonts w:eastAsia="Times New Roman" w:cstheme="minorHAnsi"/>
          <w:b/>
          <w:sz w:val="28"/>
          <w:szCs w:val="28"/>
          <w:lang w:val="it-IT" w:eastAsia="it-IT"/>
        </w:rPr>
      </w:pPr>
    </w:p>
    <w:p w:rsidR="005E13F1" w:rsidRDefault="005E13F1" w:rsidP="00C16AD6">
      <w:pPr>
        <w:spacing w:after="0" w:line="240" w:lineRule="auto"/>
        <w:jc w:val="both"/>
        <w:rPr>
          <w:rFonts w:eastAsia="Times New Roman" w:cstheme="minorHAnsi"/>
          <w:b/>
          <w:sz w:val="28"/>
          <w:szCs w:val="28"/>
          <w:lang w:val="it-IT" w:eastAsia="it-IT"/>
        </w:rPr>
      </w:pPr>
    </w:p>
    <w:p w:rsidR="00C16AD6" w:rsidRPr="00D64313" w:rsidRDefault="00C16AD6" w:rsidP="00C16AD6">
      <w:pPr>
        <w:spacing w:after="0" w:line="240" w:lineRule="auto"/>
        <w:jc w:val="both"/>
        <w:rPr>
          <w:rFonts w:eastAsia="Times New Roman" w:cstheme="minorHAnsi"/>
          <w:b/>
          <w:sz w:val="28"/>
          <w:szCs w:val="28"/>
          <w:lang w:val="it-IT" w:eastAsia="it-IT"/>
        </w:rPr>
      </w:pPr>
      <w:r w:rsidRPr="00D64313">
        <w:rPr>
          <w:rFonts w:eastAsia="Times New Roman" w:cstheme="minorHAnsi"/>
          <w:b/>
          <w:sz w:val="28"/>
          <w:szCs w:val="28"/>
          <w:lang w:val="it-IT" w:eastAsia="it-IT"/>
        </w:rPr>
        <w:lastRenderedPageBreak/>
        <w:t xml:space="preserve">Il calendario scolastico annuale </w:t>
      </w:r>
      <w:r w:rsidR="00434387" w:rsidRPr="00D64313">
        <w:rPr>
          <w:rFonts w:eastAsia="Times New Roman" w:cstheme="minorHAnsi"/>
          <w:b/>
          <w:sz w:val="28"/>
          <w:szCs w:val="28"/>
          <w:lang w:val="it-IT" w:eastAsia="it-IT"/>
        </w:rPr>
        <w:t xml:space="preserve">viene </w:t>
      </w:r>
      <w:r w:rsidRPr="00D64313">
        <w:rPr>
          <w:rFonts w:eastAsia="Times New Roman" w:cstheme="minorHAnsi"/>
          <w:b/>
          <w:sz w:val="28"/>
          <w:szCs w:val="28"/>
          <w:lang w:val="it-IT" w:eastAsia="it-IT"/>
        </w:rPr>
        <w:t xml:space="preserve">suddiviso in tre periodi. </w:t>
      </w:r>
    </w:p>
    <w:p w:rsidR="008B253B" w:rsidRPr="00EF2E7F" w:rsidRDefault="008B253B" w:rsidP="00C16AD6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val="it-IT" w:eastAsia="it-IT"/>
        </w:rPr>
      </w:pPr>
    </w:p>
    <w:p w:rsidR="00C16AD6" w:rsidRPr="00EF2E7F" w:rsidRDefault="00C16AD6" w:rsidP="00C16AD6">
      <w:pPr>
        <w:numPr>
          <w:ilvl w:val="0"/>
          <w:numId w:val="7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val="it-IT" w:eastAsia="it-IT"/>
        </w:rPr>
      </w:pPr>
      <w:r w:rsidRPr="00EF2E7F">
        <w:rPr>
          <w:rFonts w:eastAsia="Times New Roman" w:cstheme="minorHAnsi"/>
          <w:sz w:val="24"/>
          <w:szCs w:val="24"/>
          <w:lang w:val="it-IT" w:eastAsia="it-IT"/>
        </w:rPr>
        <w:t>in autunno sono previste 22 giornate d’allenamento sui ghiacciai o presso impianti adatti alla specifica disciplina sportiva e diverse ore settimanali di preparazione atletica.</w:t>
      </w:r>
    </w:p>
    <w:p w:rsidR="00C16AD6" w:rsidRPr="00EF2E7F" w:rsidRDefault="00C16AD6" w:rsidP="00C16AD6">
      <w:pPr>
        <w:numPr>
          <w:ilvl w:val="0"/>
          <w:numId w:val="7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val="it-IT" w:eastAsia="it-IT"/>
        </w:rPr>
      </w:pPr>
      <w:r w:rsidRPr="00EF2E7F">
        <w:rPr>
          <w:rFonts w:eastAsia="Times New Roman" w:cstheme="minorHAnsi"/>
          <w:sz w:val="24"/>
          <w:szCs w:val="24"/>
          <w:lang w:val="it-IT" w:eastAsia="it-IT"/>
        </w:rPr>
        <w:t xml:space="preserve">in inverno l’allenamento si svolge il martedì tutto il giorno, il mercoledì mattina e il giovedì </w:t>
      </w:r>
      <w:r w:rsidR="00434387" w:rsidRPr="00EF2E7F">
        <w:rPr>
          <w:rFonts w:eastAsia="Times New Roman" w:cstheme="minorHAnsi"/>
          <w:sz w:val="24"/>
          <w:szCs w:val="24"/>
          <w:lang w:val="it-IT" w:eastAsia="it-IT"/>
        </w:rPr>
        <w:t xml:space="preserve">o venerdì </w:t>
      </w:r>
      <w:r w:rsidRPr="00EF2E7F">
        <w:rPr>
          <w:rFonts w:eastAsia="Times New Roman" w:cstheme="minorHAnsi"/>
          <w:sz w:val="24"/>
          <w:szCs w:val="24"/>
          <w:lang w:val="it-IT" w:eastAsia="it-IT"/>
        </w:rPr>
        <w:t>pomeriggio.</w:t>
      </w:r>
    </w:p>
    <w:p w:rsidR="00C16AD6" w:rsidRDefault="00C16AD6" w:rsidP="00C16AD6">
      <w:pPr>
        <w:numPr>
          <w:ilvl w:val="0"/>
          <w:numId w:val="7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val="it-IT" w:eastAsia="it-IT"/>
        </w:rPr>
      </w:pPr>
      <w:r w:rsidRPr="00EF2E7F">
        <w:rPr>
          <w:rFonts w:eastAsia="Times New Roman" w:cstheme="minorHAnsi"/>
          <w:sz w:val="24"/>
          <w:szCs w:val="24"/>
          <w:lang w:val="it-IT" w:eastAsia="it-IT"/>
        </w:rPr>
        <w:t>In primavera, dopo Pasqua si recuperano le ore perse per i diversi allenamenti invernali.</w:t>
      </w:r>
    </w:p>
    <w:p w:rsidR="00846ECD" w:rsidRDefault="00846ECD" w:rsidP="00846EC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it-IT" w:eastAsia="it-IT"/>
        </w:rPr>
      </w:pPr>
    </w:p>
    <w:p w:rsidR="00846ECD" w:rsidRPr="00D64313" w:rsidRDefault="00846ECD" w:rsidP="00846ECD">
      <w:pPr>
        <w:spacing w:after="0" w:line="240" w:lineRule="auto"/>
        <w:jc w:val="both"/>
        <w:rPr>
          <w:rFonts w:eastAsia="Times New Roman" w:cstheme="minorHAnsi"/>
          <w:b/>
          <w:color w:val="000000" w:themeColor="text1"/>
          <w:sz w:val="28"/>
          <w:szCs w:val="28"/>
          <w:lang w:val="it-IT" w:eastAsia="it-IT"/>
        </w:rPr>
      </w:pPr>
      <w:r w:rsidRPr="00D64313">
        <w:rPr>
          <w:rFonts w:eastAsia="Times New Roman" w:cstheme="minorHAnsi"/>
          <w:b/>
          <w:color w:val="000000" w:themeColor="text1"/>
          <w:sz w:val="28"/>
          <w:szCs w:val="28"/>
          <w:lang w:val="it-IT" w:eastAsia="it-IT"/>
        </w:rPr>
        <w:t>Calendario scolastico</w:t>
      </w:r>
    </w:p>
    <w:p w:rsidR="00C23808" w:rsidRDefault="00C23808" w:rsidP="00846EC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it-IT" w:eastAsia="it-IT"/>
        </w:rPr>
      </w:pPr>
    </w:p>
    <w:p w:rsidR="00846ECD" w:rsidRDefault="00846ECD" w:rsidP="00846EC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it-IT" w:eastAsia="it-IT"/>
        </w:rPr>
      </w:pPr>
      <w:r>
        <w:rPr>
          <w:rFonts w:eastAsia="Times New Roman" w:cstheme="minorHAnsi"/>
          <w:sz w:val="24"/>
          <w:szCs w:val="24"/>
          <w:lang w:val="it-IT" w:eastAsia="it-IT"/>
        </w:rPr>
        <w:t>giornate segnate in giallo: allenamenti sui ghiacciai</w:t>
      </w:r>
      <w:r w:rsidR="007D1E11">
        <w:rPr>
          <w:rFonts w:eastAsia="Times New Roman" w:cstheme="minorHAnsi"/>
          <w:sz w:val="24"/>
          <w:szCs w:val="24"/>
          <w:lang w:val="it-IT" w:eastAsia="it-IT"/>
        </w:rPr>
        <w:t xml:space="preserve"> + preparazione atletica da 4 a 5 </w:t>
      </w:r>
      <w:r w:rsidR="007D1E11" w:rsidRPr="0068086F">
        <w:rPr>
          <w:rFonts w:eastAsia="Times New Roman" w:cstheme="minorHAnsi"/>
          <w:color w:val="FF0000"/>
          <w:sz w:val="24"/>
          <w:szCs w:val="24"/>
          <w:lang w:val="it-IT" w:eastAsia="it-IT"/>
        </w:rPr>
        <w:t>x/</w:t>
      </w:r>
      <w:r w:rsidR="007D1E11">
        <w:rPr>
          <w:rFonts w:eastAsia="Times New Roman" w:cstheme="minorHAnsi"/>
          <w:sz w:val="24"/>
          <w:szCs w:val="24"/>
          <w:lang w:val="it-IT" w:eastAsia="it-IT"/>
        </w:rPr>
        <w:t>settimana</w:t>
      </w:r>
    </w:p>
    <w:p w:rsidR="00846ECD" w:rsidRDefault="00846ECD" w:rsidP="00846EC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it-IT" w:eastAsia="it-IT"/>
        </w:rPr>
      </w:pPr>
      <w:r>
        <w:rPr>
          <w:rFonts w:eastAsia="Times New Roman" w:cstheme="minorHAnsi"/>
          <w:sz w:val="24"/>
          <w:szCs w:val="24"/>
          <w:lang w:val="it-IT" w:eastAsia="it-IT"/>
        </w:rPr>
        <w:t xml:space="preserve">periodo segnato in grigio: </w:t>
      </w:r>
      <w:r w:rsidR="00C23808">
        <w:rPr>
          <w:rFonts w:eastAsia="Times New Roman" w:cstheme="minorHAnsi"/>
          <w:sz w:val="24"/>
          <w:szCs w:val="24"/>
          <w:lang w:val="it-IT" w:eastAsia="it-IT"/>
        </w:rPr>
        <w:t>martedì</w:t>
      </w:r>
      <w:r>
        <w:rPr>
          <w:rFonts w:eastAsia="Times New Roman" w:cstheme="minorHAnsi"/>
          <w:sz w:val="24"/>
          <w:szCs w:val="24"/>
          <w:lang w:val="it-IT" w:eastAsia="it-IT"/>
        </w:rPr>
        <w:t xml:space="preserve"> tutto il giorno allenamento; mercoledì mattina allenamento; giovedì o venerdì pomeriggio allenamento</w:t>
      </w:r>
      <w:r w:rsidR="00C23808">
        <w:rPr>
          <w:rFonts w:eastAsia="Times New Roman" w:cstheme="minorHAnsi"/>
          <w:sz w:val="24"/>
          <w:szCs w:val="24"/>
          <w:lang w:val="it-IT" w:eastAsia="it-IT"/>
        </w:rPr>
        <w:t xml:space="preserve"> (vedi orario scolastico sotto)</w:t>
      </w:r>
    </w:p>
    <w:p w:rsidR="00C23808" w:rsidRDefault="00C23808" w:rsidP="00846EC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it-IT" w:eastAsia="it-IT"/>
        </w:rPr>
      </w:pPr>
    </w:p>
    <w:p w:rsidR="00C23808" w:rsidRDefault="008B253B" w:rsidP="00B22B8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it-IT" w:eastAsia="it-IT"/>
        </w:rPr>
      </w:pPr>
      <w:r w:rsidRPr="008B253B">
        <w:rPr>
          <w:noProof/>
        </w:rPr>
        <w:drawing>
          <wp:inline distT="0" distB="0" distL="0" distR="0">
            <wp:extent cx="6605905" cy="5029200"/>
            <wp:effectExtent l="0" t="0" r="4445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5905" cy="502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2B88" w:rsidRDefault="00B22B88">
      <w:pPr>
        <w:rPr>
          <w:rFonts w:eastAsia="Times New Roman" w:cstheme="minorHAnsi"/>
          <w:sz w:val="24"/>
          <w:szCs w:val="24"/>
          <w:lang w:val="it-IT" w:eastAsia="it-IT"/>
        </w:rPr>
      </w:pPr>
      <w:r>
        <w:rPr>
          <w:rFonts w:eastAsia="Times New Roman" w:cstheme="minorHAnsi"/>
          <w:sz w:val="24"/>
          <w:szCs w:val="24"/>
          <w:lang w:val="it-IT" w:eastAsia="it-IT"/>
        </w:rPr>
        <w:br w:type="page"/>
      </w:r>
    </w:p>
    <w:p w:rsidR="00846ECD" w:rsidRDefault="00B22B88" w:rsidP="006D0FC3">
      <w:pPr>
        <w:spacing w:after="0" w:line="240" w:lineRule="auto"/>
        <w:rPr>
          <w:rFonts w:eastAsia="Times New Roman" w:cstheme="minorHAnsi"/>
          <w:b/>
          <w:color w:val="000000" w:themeColor="text1"/>
          <w:sz w:val="28"/>
          <w:szCs w:val="28"/>
          <w:lang w:val="it-IT" w:eastAsia="de-DE"/>
        </w:rPr>
      </w:pPr>
      <w:r w:rsidRPr="00D64313">
        <w:rPr>
          <w:rFonts w:eastAsia="Times New Roman" w:cstheme="minorHAnsi"/>
          <w:b/>
          <w:color w:val="000000" w:themeColor="text1"/>
          <w:sz w:val="28"/>
          <w:szCs w:val="28"/>
          <w:lang w:val="it-IT" w:eastAsia="de-DE"/>
        </w:rPr>
        <w:lastRenderedPageBreak/>
        <w:t>O</w:t>
      </w:r>
      <w:r w:rsidR="00846ECD" w:rsidRPr="00D64313">
        <w:rPr>
          <w:rFonts w:eastAsia="Times New Roman" w:cstheme="minorHAnsi"/>
          <w:b/>
          <w:color w:val="000000" w:themeColor="text1"/>
          <w:sz w:val="28"/>
          <w:szCs w:val="28"/>
          <w:lang w:val="it-IT" w:eastAsia="de-DE"/>
        </w:rPr>
        <w:t xml:space="preserve">rario </w:t>
      </w:r>
      <w:r w:rsidR="00C23808" w:rsidRPr="00D64313">
        <w:rPr>
          <w:rFonts w:eastAsia="Times New Roman" w:cstheme="minorHAnsi"/>
          <w:b/>
          <w:color w:val="000000" w:themeColor="text1"/>
          <w:sz w:val="28"/>
          <w:szCs w:val="28"/>
          <w:lang w:val="it-IT" w:eastAsia="de-DE"/>
        </w:rPr>
        <w:t xml:space="preserve">scolastico </w:t>
      </w:r>
      <w:r w:rsidR="00846ECD" w:rsidRPr="00D64313">
        <w:rPr>
          <w:rFonts w:eastAsia="Times New Roman" w:cstheme="minorHAnsi"/>
          <w:b/>
          <w:color w:val="000000" w:themeColor="text1"/>
          <w:sz w:val="28"/>
          <w:szCs w:val="28"/>
          <w:lang w:val="it-IT" w:eastAsia="de-DE"/>
        </w:rPr>
        <w:t>dettagliato:</w:t>
      </w:r>
    </w:p>
    <w:p w:rsidR="0068086F" w:rsidRPr="00D64313" w:rsidRDefault="0068086F" w:rsidP="006D0FC3">
      <w:pPr>
        <w:spacing w:after="0" w:line="240" w:lineRule="auto"/>
        <w:rPr>
          <w:rFonts w:eastAsia="Times New Roman" w:cstheme="minorHAnsi"/>
          <w:b/>
          <w:color w:val="000000" w:themeColor="text1"/>
          <w:sz w:val="28"/>
          <w:szCs w:val="28"/>
          <w:lang w:val="it-IT" w:eastAsia="de-DE"/>
        </w:rPr>
      </w:pPr>
    </w:p>
    <w:p w:rsidR="00C23808" w:rsidRPr="00C23808" w:rsidRDefault="0068086F" w:rsidP="006D0FC3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val="it-IT" w:eastAsia="de-DE"/>
        </w:rPr>
      </w:pPr>
      <w:r>
        <w:rPr>
          <w:rFonts w:eastAsia="Times New Roman" w:cstheme="minorHAnsi"/>
          <w:color w:val="000000" w:themeColor="text1"/>
          <w:sz w:val="24"/>
          <w:szCs w:val="24"/>
          <w:lang w:val="it-IT" w:eastAsia="de-DE"/>
        </w:rPr>
        <w:t>seconda</w:t>
      </w:r>
      <w:r w:rsidR="00C23808" w:rsidRPr="00C23808">
        <w:rPr>
          <w:rFonts w:eastAsia="Times New Roman" w:cstheme="minorHAnsi"/>
          <w:color w:val="000000" w:themeColor="text1"/>
          <w:sz w:val="24"/>
          <w:szCs w:val="24"/>
          <w:lang w:val="it-IT" w:eastAsia="de-DE"/>
        </w:rPr>
        <w:t xml:space="preserve"> tabella: orario autunnale fino al 24 novembre e orario primaverile dopo Pasqua fino al </w:t>
      </w:r>
    </w:p>
    <w:p w:rsidR="00C23808" w:rsidRDefault="0068086F" w:rsidP="006D0FC3">
      <w:pPr>
        <w:spacing w:after="0" w:line="240" w:lineRule="auto"/>
        <w:rPr>
          <w:rFonts w:eastAsia="Times New Roman" w:cstheme="minorHAnsi"/>
          <w:b/>
          <w:color w:val="000000" w:themeColor="text1"/>
          <w:sz w:val="24"/>
          <w:szCs w:val="24"/>
          <w:lang w:val="it-IT" w:eastAsia="de-DE"/>
        </w:rPr>
      </w:pPr>
      <w:r>
        <w:rPr>
          <w:rFonts w:eastAsia="Times New Roman" w:cstheme="minorHAnsi"/>
          <w:color w:val="000000" w:themeColor="text1"/>
          <w:sz w:val="24"/>
          <w:szCs w:val="24"/>
          <w:lang w:val="it-IT" w:eastAsia="de-DE"/>
        </w:rPr>
        <w:t>terza</w:t>
      </w:r>
      <w:r w:rsidR="00C23808" w:rsidRPr="00C23808">
        <w:rPr>
          <w:rFonts w:eastAsia="Times New Roman" w:cstheme="minorHAnsi"/>
          <w:color w:val="000000" w:themeColor="text1"/>
          <w:sz w:val="24"/>
          <w:szCs w:val="24"/>
          <w:lang w:val="it-IT" w:eastAsia="de-DE"/>
        </w:rPr>
        <w:t xml:space="preserve"> tabella: orario invernale dal 24 novembre al 6 aprile</w:t>
      </w:r>
    </w:p>
    <w:p w:rsidR="00C23808" w:rsidRDefault="00C23808" w:rsidP="006D0FC3">
      <w:pPr>
        <w:spacing w:after="0" w:line="240" w:lineRule="auto"/>
        <w:rPr>
          <w:rFonts w:eastAsia="Times New Roman" w:cstheme="minorHAnsi"/>
          <w:b/>
          <w:color w:val="000000" w:themeColor="text1"/>
          <w:sz w:val="24"/>
          <w:szCs w:val="24"/>
          <w:lang w:val="it-IT" w:eastAsia="de-DE"/>
        </w:rPr>
      </w:pPr>
    </w:p>
    <w:p w:rsidR="00B22B88" w:rsidRPr="0068086F" w:rsidRDefault="00B22B88" w:rsidP="00B22B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it-IT" w:eastAsia="de-DE"/>
        </w:rPr>
      </w:pPr>
      <w:r w:rsidRPr="0068086F">
        <w:rPr>
          <w:rFonts w:ascii="Times New Roman" w:eastAsia="Times New Roman" w:hAnsi="Times New Roman" w:cs="Times New Roman"/>
          <w:b/>
          <w:sz w:val="24"/>
          <w:szCs w:val="24"/>
          <w:lang w:val="it-IT" w:eastAsia="de-DE"/>
        </w:rPr>
        <w:t>Se</w:t>
      </w:r>
      <w:r w:rsidR="00F523C5" w:rsidRPr="0068086F">
        <w:rPr>
          <w:rFonts w:ascii="Times New Roman" w:eastAsia="Times New Roman" w:hAnsi="Times New Roman" w:cs="Times New Roman"/>
          <w:b/>
          <w:sz w:val="24"/>
          <w:szCs w:val="24"/>
          <w:lang w:val="it-IT" w:eastAsia="de-DE"/>
        </w:rPr>
        <w:t>zione Amministrazione, Finanza</w:t>
      </w:r>
      <w:r w:rsidRPr="0068086F">
        <w:rPr>
          <w:rFonts w:ascii="Times New Roman" w:eastAsia="Times New Roman" w:hAnsi="Times New Roman" w:cs="Times New Roman"/>
          <w:b/>
          <w:sz w:val="24"/>
          <w:szCs w:val="24"/>
          <w:lang w:val="it-IT" w:eastAsia="de-DE"/>
        </w:rPr>
        <w:t xml:space="preserve"> </w:t>
      </w:r>
      <w:r w:rsidR="00F523C5" w:rsidRPr="0068086F">
        <w:rPr>
          <w:rFonts w:ascii="Times New Roman" w:eastAsia="Times New Roman" w:hAnsi="Times New Roman" w:cs="Times New Roman"/>
          <w:b/>
          <w:sz w:val="24"/>
          <w:szCs w:val="24"/>
          <w:lang w:val="it-IT" w:eastAsia="de-DE"/>
        </w:rPr>
        <w:t xml:space="preserve">e </w:t>
      </w:r>
      <w:r w:rsidRPr="0068086F">
        <w:rPr>
          <w:rFonts w:ascii="Times New Roman" w:eastAsia="Times New Roman" w:hAnsi="Times New Roman" w:cs="Times New Roman"/>
          <w:b/>
          <w:sz w:val="24"/>
          <w:szCs w:val="24"/>
          <w:lang w:val="it-IT" w:eastAsia="de-DE"/>
        </w:rPr>
        <w:t>Marketing + Turism</w:t>
      </w:r>
      <w:r w:rsidR="00F523C5" w:rsidRPr="0068086F">
        <w:rPr>
          <w:rFonts w:ascii="Times New Roman" w:eastAsia="Times New Roman" w:hAnsi="Times New Roman" w:cs="Times New Roman"/>
          <w:b/>
          <w:sz w:val="24"/>
          <w:szCs w:val="24"/>
          <w:lang w:val="it-IT" w:eastAsia="de-DE"/>
        </w:rPr>
        <w:t>o</w:t>
      </w:r>
    </w:p>
    <w:p w:rsidR="00B22B88" w:rsidRPr="00B22B88" w:rsidRDefault="00B22B88" w:rsidP="00B22B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it-IT" w:eastAsia="de-DE"/>
        </w:rPr>
      </w:pPr>
    </w:p>
    <w:tbl>
      <w:tblPr>
        <w:tblW w:w="884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0"/>
        <w:gridCol w:w="1457"/>
        <w:gridCol w:w="1465"/>
        <w:gridCol w:w="1415"/>
        <w:gridCol w:w="1440"/>
        <w:gridCol w:w="1620"/>
      </w:tblGrid>
      <w:tr w:rsidR="00B22B88" w:rsidRPr="00B22B88" w:rsidTr="00BD0152">
        <w:trPr>
          <w:trHeight w:val="69"/>
        </w:trPr>
        <w:tc>
          <w:tcPr>
            <w:tcW w:w="1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2B88" w:rsidRPr="00B22B88" w:rsidRDefault="00B22B88" w:rsidP="00B22B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it-IT" w:eastAsia="de-DE"/>
              </w:rPr>
            </w:pPr>
          </w:p>
        </w:tc>
        <w:tc>
          <w:tcPr>
            <w:tcW w:w="14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2B88" w:rsidRPr="00B22B88" w:rsidRDefault="00B22B88" w:rsidP="00B22B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</w:pPr>
            <w:r w:rsidRPr="00B22B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  <w:t>Montag/</w:t>
            </w:r>
            <w:proofErr w:type="spellStart"/>
            <w:r w:rsidRPr="00B22B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  <w:t>lunedì</w:t>
            </w:r>
            <w:proofErr w:type="spellEnd"/>
          </w:p>
        </w:tc>
        <w:tc>
          <w:tcPr>
            <w:tcW w:w="14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2B88" w:rsidRPr="00B22B88" w:rsidRDefault="00B22B88" w:rsidP="00B22B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</w:pPr>
            <w:r w:rsidRPr="00B22B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  <w:t>Dienstag/</w:t>
            </w:r>
            <w:proofErr w:type="spellStart"/>
            <w:r w:rsidRPr="00B22B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  <w:t>mart</w:t>
            </w:r>
            <w:proofErr w:type="spellEnd"/>
            <w:r w:rsidRPr="00B22B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  <w:t>.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2B88" w:rsidRPr="00B22B88" w:rsidRDefault="00B22B88" w:rsidP="00B22B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</w:pPr>
            <w:proofErr w:type="spellStart"/>
            <w:proofErr w:type="gramStart"/>
            <w:r w:rsidRPr="00B22B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  <w:t>Mittw</w:t>
            </w:r>
            <w:proofErr w:type="spellEnd"/>
            <w:r w:rsidRPr="00B22B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  <w:t>./</w:t>
            </w:r>
            <w:proofErr w:type="spellStart"/>
            <w:proofErr w:type="gramEnd"/>
            <w:r w:rsidRPr="00B22B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  <w:t>merc</w:t>
            </w:r>
            <w:proofErr w:type="spellEnd"/>
            <w:r w:rsidRPr="00B22B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  <w:t>.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2B88" w:rsidRPr="00B22B88" w:rsidRDefault="00B22B88" w:rsidP="00B22B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</w:pPr>
            <w:proofErr w:type="spellStart"/>
            <w:proofErr w:type="gramStart"/>
            <w:r w:rsidRPr="00B22B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  <w:t>Donn</w:t>
            </w:r>
            <w:proofErr w:type="spellEnd"/>
            <w:r w:rsidRPr="00B22B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  <w:t>./</w:t>
            </w:r>
            <w:proofErr w:type="spellStart"/>
            <w:proofErr w:type="gramEnd"/>
            <w:r w:rsidRPr="00B22B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  <w:t>giovedì</w:t>
            </w:r>
            <w:proofErr w:type="spellEnd"/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2B88" w:rsidRPr="00B22B88" w:rsidRDefault="00B22B88" w:rsidP="00B22B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</w:pPr>
            <w:r w:rsidRPr="00B22B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  <w:t>Freitag/</w:t>
            </w:r>
            <w:proofErr w:type="spellStart"/>
            <w:r w:rsidRPr="00B22B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  <w:t>venerdì</w:t>
            </w:r>
            <w:proofErr w:type="spellEnd"/>
          </w:p>
        </w:tc>
      </w:tr>
      <w:tr w:rsidR="00B22B88" w:rsidRPr="00B22B88" w:rsidTr="00BD0152">
        <w:trPr>
          <w:trHeight w:val="163"/>
        </w:trPr>
        <w:tc>
          <w:tcPr>
            <w:tcW w:w="1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2B88" w:rsidRPr="00B22B88" w:rsidRDefault="00B22B88" w:rsidP="00B22B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</w:pPr>
            <w:r w:rsidRPr="00B22B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  <w:t>1. Stunde/</w:t>
            </w:r>
            <w:proofErr w:type="spellStart"/>
            <w:r w:rsidRPr="00B22B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  <w:t>ora</w:t>
            </w:r>
            <w:proofErr w:type="spellEnd"/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2B88" w:rsidRPr="00B22B88" w:rsidRDefault="00B22B88" w:rsidP="00B22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B22B88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7.40 – 8.30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2B88" w:rsidRPr="00B22B88" w:rsidRDefault="00B22B88" w:rsidP="00B22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B22B88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7.40 – 8.30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2B88" w:rsidRPr="00B22B88" w:rsidRDefault="00B22B88" w:rsidP="00B22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B22B88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7.40 – 8.30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2B88" w:rsidRPr="00B22B88" w:rsidRDefault="00B22B88" w:rsidP="00B22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B22B88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7.40 – 8.30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2B88" w:rsidRPr="00B22B88" w:rsidRDefault="00B22B88" w:rsidP="00B22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B22B88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7.40 – 8.30</w:t>
            </w:r>
          </w:p>
        </w:tc>
      </w:tr>
      <w:tr w:rsidR="00B22B88" w:rsidRPr="00B22B88" w:rsidTr="00BD0152">
        <w:trPr>
          <w:trHeight w:val="91"/>
        </w:trPr>
        <w:tc>
          <w:tcPr>
            <w:tcW w:w="1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2B88" w:rsidRPr="00B22B88" w:rsidRDefault="00B22B88" w:rsidP="00B22B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</w:pPr>
            <w:r w:rsidRPr="00B22B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  <w:t>2. Stunde/</w:t>
            </w:r>
            <w:proofErr w:type="spellStart"/>
            <w:r w:rsidRPr="00B22B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  <w:t>ora</w:t>
            </w:r>
            <w:proofErr w:type="spellEnd"/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2B88" w:rsidRPr="00B22B88" w:rsidRDefault="00B22B88" w:rsidP="00B22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B22B88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8.30 – 9.20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2B88" w:rsidRPr="00B22B88" w:rsidRDefault="00B22B88" w:rsidP="00B22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B22B88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8.30 – 9.20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2B88" w:rsidRPr="00B22B88" w:rsidRDefault="00B22B88" w:rsidP="00B22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B22B88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8.30 – 9.20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2B88" w:rsidRPr="00B22B88" w:rsidRDefault="00B22B88" w:rsidP="00B22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B22B88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8.30 – 9.20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2B88" w:rsidRPr="00B22B88" w:rsidRDefault="00B22B88" w:rsidP="00B22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B22B88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8.30 – 9.20</w:t>
            </w:r>
          </w:p>
        </w:tc>
      </w:tr>
      <w:tr w:rsidR="00B22B88" w:rsidRPr="00B22B88" w:rsidTr="00BD0152">
        <w:trPr>
          <w:trHeight w:val="99"/>
        </w:trPr>
        <w:tc>
          <w:tcPr>
            <w:tcW w:w="1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2B88" w:rsidRPr="00B22B88" w:rsidRDefault="00B22B88" w:rsidP="00B22B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</w:pPr>
            <w:r w:rsidRPr="00B22B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  <w:t>3. Stunde/</w:t>
            </w:r>
            <w:proofErr w:type="spellStart"/>
            <w:r w:rsidRPr="00B22B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  <w:t>ora</w:t>
            </w:r>
            <w:proofErr w:type="spellEnd"/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2B88" w:rsidRPr="00B22B88" w:rsidRDefault="00B22B88" w:rsidP="00B22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B22B88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9.20 – 10.10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2B88" w:rsidRPr="00B22B88" w:rsidRDefault="00B22B88" w:rsidP="00B22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B22B88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9.20 – 10.10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2B88" w:rsidRPr="00B22B88" w:rsidRDefault="00B22B88" w:rsidP="00B22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B22B88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9.20 – 10.10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2B88" w:rsidRPr="00B22B88" w:rsidRDefault="00B22B88" w:rsidP="00B22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B22B88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9.20 – 10.10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2B88" w:rsidRPr="00B22B88" w:rsidRDefault="00B22B88" w:rsidP="00B22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B22B88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9.20 – 10.10</w:t>
            </w:r>
          </w:p>
        </w:tc>
      </w:tr>
      <w:tr w:rsidR="00B22B88" w:rsidRPr="00B22B88" w:rsidTr="00BD0152">
        <w:trPr>
          <w:trHeight w:val="164"/>
        </w:trPr>
        <w:tc>
          <w:tcPr>
            <w:tcW w:w="1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2B88" w:rsidRPr="00B22B88" w:rsidRDefault="00B22B88" w:rsidP="00B22B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</w:pPr>
            <w:r w:rsidRPr="00B22B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  <w:t>4. Stunde/</w:t>
            </w:r>
            <w:proofErr w:type="spellStart"/>
            <w:r w:rsidRPr="00B22B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  <w:t>ora</w:t>
            </w:r>
            <w:proofErr w:type="spellEnd"/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2B88" w:rsidRPr="00B22B88" w:rsidRDefault="00B22B88" w:rsidP="00B22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B22B88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10.10 – 10.55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2B88" w:rsidRPr="00B22B88" w:rsidRDefault="00B22B88" w:rsidP="00B22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B22B88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10.10 – 10.55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2B88" w:rsidRPr="00B22B88" w:rsidRDefault="00B22B88" w:rsidP="00B22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B22B88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10.10 – 10.55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2B88" w:rsidRPr="00B22B88" w:rsidRDefault="00B22B88" w:rsidP="00B22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B22B88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10.10 – 10.55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2B88" w:rsidRPr="00B22B88" w:rsidRDefault="00B22B88" w:rsidP="00B22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B22B88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10.10 – 10.55</w:t>
            </w:r>
          </w:p>
        </w:tc>
      </w:tr>
      <w:tr w:rsidR="00B22B88" w:rsidRPr="00B22B88" w:rsidTr="00BD0152">
        <w:trPr>
          <w:trHeight w:val="134"/>
        </w:trPr>
        <w:tc>
          <w:tcPr>
            <w:tcW w:w="1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2B88" w:rsidRPr="00B22B88" w:rsidRDefault="00B22B88" w:rsidP="00B22B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</w:pPr>
            <w:r w:rsidRPr="00B22B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  <w:t>Pause/</w:t>
            </w:r>
            <w:proofErr w:type="spellStart"/>
            <w:r w:rsidRPr="00B22B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  <w:t>pausa</w:t>
            </w:r>
            <w:proofErr w:type="spellEnd"/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2B88" w:rsidRPr="00B22B88" w:rsidRDefault="00B22B88" w:rsidP="00B22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B22B88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15 Min. Pause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2B88" w:rsidRPr="00B22B88" w:rsidRDefault="00B22B88" w:rsidP="00B22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B22B88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15 Min. Pause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2B88" w:rsidRPr="00B22B88" w:rsidRDefault="00B22B88" w:rsidP="00B22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B22B88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15 Min. Pause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2B88" w:rsidRPr="00B22B88" w:rsidRDefault="00B22B88" w:rsidP="00B22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B22B88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15 Min. Pause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2B88" w:rsidRPr="00B22B88" w:rsidRDefault="00B22B88" w:rsidP="00B22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B22B88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15 Min. Pause</w:t>
            </w:r>
          </w:p>
        </w:tc>
      </w:tr>
      <w:tr w:rsidR="00B22B88" w:rsidRPr="00B22B88" w:rsidTr="00BD0152">
        <w:trPr>
          <w:trHeight w:val="224"/>
        </w:trPr>
        <w:tc>
          <w:tcPr>
            <w:tcW w:w="1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2B88" w:rsidRPr="00B22B88" w:rsidRDefault="00B22B88" w:rsidP="00B22B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</w:pPr>
            <w:r w:rsidRPr="00B22B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  <w:t>5. Stunde/</w:t>
            </w:r>
            <w:proofErr w:type="spellStart"/>
            <w:r w:rsidRPr="00B22B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  <w:t>ora</w:t>
            </w:r>
            <w:proofErr w:type="spellEnd"/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2B88" w:rsidRPr="00B22B88" w:rsidRDefault="00B22B88" w:rsidP="00B22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B22B88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11.10 – 12.00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2B88" w:rsidRPr="00B22B88" w:rsidRDefault="00B22B88" w:rsidP="00B22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B22B88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11.10 – 12.00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2B88" w:rsidRPr="00B22B88" w:rsidRDefault="00B22B88" w:rsidP="00B22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B22B88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11.10 – 12.00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2B88" w:rsidRPr="00B22B88" w:rsidRDefault="00B22B88" w:rsidP="00B22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B22B88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11.10 – 12.00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2B88" w:rsidRPr="00B22B88" w:rsidRDefault="00B22B88" w:rsidP="00B22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B22B88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11.10 – 12.00</w:t>
            </w:r>
          </w:p>
        </w:tc>
      </w:tr>
      <w:tr w:rsidR="00B22B88" w:rsidRPr="00B22B88" w:rsidTr="00BD0152">
        <w:trPr>
          <w:trHeight w:val="142"/>
        </w:trPr>
        <w:tc>
          <w:tcPr>
            <w:tcW w:w="1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2B88" w:rsidRPr="00B22B88" w:rsidRDefault="00B22B88" w:rsidP="00B22B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</w:pPr>
            <w:r w:rsidRPr="00B22B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  <w:t>6. Stunde/</w:t>
            </w:r>
            <w:proofErr w:type="spellStart"/>
            <w:r w:rsidRPr="00B22B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  <w:t>ora</w:t>
            </w:r>
            <w:proofErr w:type="spellEnd"/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2B88" w:rsidRPr="00B22B88" w:rsidRDefault="00B22B88" w:rsidP="00B22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B22B88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12.00 – 12.45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2B88" w:rsidRPr="00B22B88" w:rsidRDefault="00B22B88" w:rsidP="00B22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B22B88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12.00 – 12.45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2B88" w:rsidRPr="00B22B88" w:rsidRDefault="00B22B88" w:rsidP="00B22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B22B88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12.00 – 12.45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2B88" w:rsidRPr="00B22B88" w:rsidRDefault="00B22B88" w:rsidP="00B22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B22B88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12.00 – 12.45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2B88" w:rsidRPr="00B22B88" w:rsidRDefault="00B22B88" w:rsidP="00B22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B22B88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12.00 – 12.45</w:t>
            </w:r>
          </w:p>
        </w:tc>
      </w:tr>
      <w:tr w:rsidR="00B22B88" w:rsidRPr="00B22B88" w:rsidTr="00BD0152">
        <w:trPr>
          <w:trHeight w:val="41"/>
        </w:trPr>
        <w:tc>
          <w:tcPr>
            <w:tcW w:w="1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2B88" w:rsidRPr="00B22B88" w:rsidRDefault="00B22B88" w:rsidP="00B22B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</w:pPr>
            <w:r w:rsidRPr="00B22B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2B88" w:rsidRPr="00B22B88" w:rsidRDefault="00B22B88" w:rsidP="00B22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</w:pPr>
            <w:r w:rsidRPr="00B22B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2B88" w:rsidRPr="00B22B88" w:rsidRDefault="00B22B88" w:rsidP="00B22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e-DE"/>
              </w:rPr>
            </w:pPr>
            <w:r w:rsidRPr="00B22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2B88" w:rsidRPr="00B22B88" w:rsidRDefault="00B22B88" w:rsidP="00B22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</w:pPr>
            <w:r w:rsidRPr="00B22B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2B88" w:rsidRPr="00B22B88" w:rsidRDefault="00B22B88" w:rsidP="00B22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e-DE"/>
              </w:rPr>
            </w:pPr>
            <w:r w:rsidRPr="00B22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2B88" w:rsidRPr="00B22B88" w:rsidRDefault="00B22B88" w:rsidP="00B22B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</w:pPr>
            <w:r w:rsidRPr="00B22B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  <w:t> </w:t>
            </w:r>
          </w:p>
        </w:tc>
      </w:tr>
      <w:tr w:rsidR="00B22B88" w:rsidRPr="00B22B88" w:rsidTr="00BD0152">
        <w:trPr>
          <w:trHeight w:val="228"/>
        </w:trPr>
        <w:tc>
          <w:tcPr>
            <w:tcW w:w="1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2B88" w:rsidRPr="00B22B88" w:rsidRDefault="00B22B88" w:rsidP="00B22B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</w:pPr>
            <w:r w:rsidRPr="00B22B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  <w:t>7. Stunde/</w:t>
            </w:r>
            <w:proofErr w:type="spellStart"/>
            <w:r w:rsidRPr="00B22B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  <w:t>ora</w:t>
            </w:r>
            <w:proofErr w:type="spellEnd"/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2B88" w:rsidRPr="00B22B88" w:rsidRDefault="00B22B88" w:rsidP="00B22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B22B88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13.50 – 14.40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2B88" w:rsidRPr="00B22B88" w:rsidRDefault="00B22B88" w:rsidP="00B22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2B88" w:rsidRPr="00B22B88" w:rsidRDefault="00B22B88" w:rsidP="00B22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</w:pPr>
            <w:r w:rsidRPr="00B22B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  <w:t> </w:t>
            </w:r>
            <w:r w:rsidRPr="00B22B88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13.50 – 14.40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2B88" w:rsidRPr="00B22B88" w:rsidRDefault="00B22B88" w:rsidP="00B2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2B88" w:rsidRPr="00B22B88" w:rsidRDefault="00B22B88" w:rsidP="00B22B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</w:pPr>
            <w:r w:rsidRPr="00B22B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  <w:t> </w:t>
            </w:r>
          </w:p>
        </w:tc>
      </w:tr>
      <w:tr w:rsidR="00B22B88" w:rsidRPr="00B22B88" w:rsidTr="00BD0152">
        <w:trPr>
          <w:trHeight w:val="156"/>
        </w:trPr>
        <w:tc>
          <w:tcPr>
            <w:tcW w:w="1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2B88" w:rsidRPr="00B22B88" w:rsidRDefault="00B22B88" w:rsidP="00B22B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</w:pPr>
            <w:r w:rsidRPr="00B22B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  <w:t>8. Stunde/</w:t>
            </w:r>
            <w:proofErr w:type="spellStart"/>
            <w:r w:rsidRPr="00B22B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  <w:t>ora</w:t>
            </w:r>
            <w:proofErr w:type="spellEnd"/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2B88" w:rsidRPr="00B22B88" w:rsidRDefault="00B22B88" w:rsidP="00B22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B22B88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14.40 – 15.30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2B88" w:rsidRPr="00B22B88" w:rsidRDefault="00B22B88" w:rsidP="00B22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2B88" w:rsidRPr="00B22B88" w:rsidRDefault="00B22B88" w:rsidP="00B22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</w:pPr>
            <w:r w:rsidRPr="00B22B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  <w:t> </w:t>
            </w:r>
            <w:r w:rsidRPr="00B22B88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14.40 – 15.30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2B88" w:rsidRPr="00B22B88" w:rsidRDefault="00B22B88" w:rsidP="00B2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2B88" w:rsidRPr="00B22B88" w:rsidRDefault="00B22B88" w:rsidP="00B22B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</w:pPr>
            <w:r w:rsidRPr="00B22B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  <w:t> </w:t>
            </w:r>
          </w:p>
        </w:tc>
      </w:tr>
      <w:tr w:rsidR="00B22B88" w:rsidRPr="00B22B88" w:rsidTr="00BD0152">
        <w:trPr>
          <w:trHeight w:val="88"/>
        </w:trPr>
        <w:tc>
          <w:tcPr>
            <w:tcW w:w="1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2B88" w:rsidRPr="00B22B88" w:rsidRDefault="00B22B88" w:rsidP="00B22B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</w:pPr>
            <w:r w:rsidRPr="00B22B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  <w:t>9. Stunde/</w:t>
            </w:r>
            <w:proofErr w:type="spellStart"/>
            <w:r w:rsidRPr="00B22B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  <w:t>ora</w:t>
            </w:r>
            <w:proofErr w:type="spellEnd"/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2B88" w:rsidRPr="00B22B88" w:rsidRDefault="00B22B88" w:rsidP="00B22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B22B88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15.30 – 16.20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2B88" w:rsidRPr="00B22B88" w:rsidRDefault="00B22B88" w:rsidP="00B22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2B88" w:rsidRPr="00B22B88" w:rsidRDefault="00B22B88" w:rsidP="00B22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22B88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 15.30 – 16.20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2B88" w:rsidRPr="00B22B88" w:rsidRDefault="00B22B88" w:rsidP="00B2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2B88" w:rsidRPr="00B22B88" w:rsidRDefault="00B22B88" w:rsidP="00B22B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</w:pPr>
            <w:r w:rsidRPr="00B22B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  <w:t> </w:t>
            </w:r>
          </w:p>
        </w:tc>
      </w:tr>
    </w:tbl>
    <w:p w:rsidR="00B22B88" w:rsidRPr="00B22B88" w:rsidRDefault="00B22B88" w:rsidP="00B22B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B22B88" w:rsidRPr="0068086F" w:rsidRDefault="00B22B88" w:rsidP="00B22B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it-IT" w:eastAsia="de-DE"/>
        </w:rPr>
      </w:pPr>
      <w:r w:rsidRPr="0068086F">
        <w:rPr>
          <w:rFonts w:ascii="Times New Roman" w:eastAsia="Times New Roman" w:hAnsi="Times New Roman" w:cs="Times New Roman"/>
          <w:b/>
          <w:sz w:val="24"/>
          <w:szCs w:val="24"/>
          <w:lang w:val="it-IT" w:eastAsia="de-DE"/>
        </w:rPr>
        <w:t>Se</w:t>
      </w:r>
      <w:r w:rsidR="00F523C5" w:rsidRPr="0068086F">
        <w:rPr>
          <w:rFonts w:ascii="Times New Roman" w:eastAsia="Times New Roman" w:hAnsi="Times New Roman" w:cs="Times New Roman"/>
          <w:b/>
          <w:sz w:val="24"/>
          <w:szCs w:val="24"/>
          <w:lang w:val="it-IT" w:eastAsia="de-DE"/>
        </w:rPr>
        <w:t>zi</w:t>
      </w:r>
      <w:r w:rsidRPr="0068086F">
        <w:rPr>
          <w:rFonts w:ascii="Times New Roman" w:eastAsia="Times New Roman" w:hAnsi="Times New Roman" w:cs="Times New Roman"/>
          <w:b/>
          <w:sz w:val="24"/>
          <w:szCs w:val="24"/>
          <w:lang w:val="it-IT" w:eastAsia="de-DE"/>
        </w:rPr>
        <w:t>on</w:t>
      </w:r>
      <w:r w:rsidR="00F523C5" w:rsidRPr="0068086F">
        <w:rPr>
          <w:rFonts w:ascii="Times New Roman" w:eastAsia="Times New Roman" w:hAnsi="Times New Roman" w:cs="Times New Roman"/>
          <w:b/>
          <w:sz w:val="24"/>
          <w:szCs w:val="24"/>
          <w:lang w:val="it-IT" w:eastAsia="de-DE"/>
        </w:rPr>
        <w:t>e</w:t>
      </w:r>
      <w:r w:rsidRPr="0068086F">
        <w:rPr>
          <w:rFonts w:ascii="Times New Roman" w:eastAsia="Times New Roman" w:hAnsi="Times New Roman" w:cs="Times New Roman"/>
          <w:b/>
          <w:sz w:val="24"/>
          <w:szCs w:val="24"/>
          <w:lang w:val="it-IT" w:eastAsia="de-DE"/>
        </w:rPr>
        <w:t xml:space="preserve"> Sport</w:t>
      </w:r>
      <w:r w:rsidR="00F523C5" w:rsidRPr="0068086F">
        <w:rPr>
          <w:rFonts w:ascii="Times New Roman" w:eastAsia="Times New Roman" w:hAnsi="Times New Roman" w:cs="Times New Roman"/>
          <w:b/>
          <w:sz w:val="24"/>
          <w:szCs w:val="24"/>
          <w:lang w:val="it-IT" w:eastAsia="de-DE"/>
        </w:rPr>
        <w:t>: Autunno e primavera</w:t>
      </w:r>
      <w:r w:rsidRPr="0068086F">
        <w:rPr>
          <w:rFonts w:ascii="Times New Roman" w:eastAsia="Times New Roman" w:hAnsi="Times New Roman" w:cs="Times New Roman"/>
          <w:b/>
          <w:sz w:val="24"/>
          <w:szCs w:val="24"/>
          <w:lang w:val="it-IT" w:eastAsia="de-DE"/>
        </w:rPr>
        <w:t xml:space="preserve"> (10 + 10 =20 </w:t>
      </w:r>
      <w:r w:rsidR="00F523C5" w:rsidRPr="0068086F">
        <w:rPr>
          <w:rFonts w:ascii="Times New Roman" w:eastAsia="Times New Roman" w:hAnsi="Times New Roman" w:cs="Times New Roman"/>
          <w:b/>
          <w:sz w:val="24"/>
          <w:szCs w:val="24"/>
          <w:lang w:val="it-IT" w:eastAsia="de-DE"/>
        </w:rPr>
        <w:t>settimane</w:t>
      </w:r>
      <w:r w:rsidRPr="0068086F">
        <w:rPr>
          <w:rFonts w:ascii="Times New Roman" w:eastAsia="Times New Roman" w:hAnsi="Times New Roman" w:cs="Times New Roman"/>
          <w:b/>
          <w:sz w:val="24"/>
          <w:szCs w:val="24"/>
          <w:lang w:val="it-IT" w:eastAsia="de-DE"/>
        </w:rPr>
        <w:t xml:space="preserve">) </w:t>
      </w:r>
    </w:p>
    <w:p w:rsidR="00B22B88" w:rsidRPr="00B22B88" w:rsidRDefault="00B22B88" w:rsidP="00B22B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</w:pPr>
    </w:p>
    <w:tbl>
      <w:tblPr>
        <w:tblW w:w="884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0"/>
        <w:gridCol w:w="1457"/>
        <w:gridCol w:w="1465"/>
        <w:gridCol w:w="1415"/>
        <w:gridCol w:w="1440"/>
        <w:gridCol w:w="1620"/>
      </w:tblGrid>
      <w:tr w:rsidR="00B22B88" w:rsidRPr="00B22B88" w:rsidTr="00BD0152">
        <w:trPr>
          <w:trHeight w:val="69"/>
        </w:trPr>
        <w:tc>
          <w:tcPr>
            <w:tcW w:w="1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2B88" w:rsidRPr="00B22B88" w:rsidRDefault="00B22B88" w:rsidP="00B22B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it-IT" w:eastAsia="de-DE"/>
              </w:rPr>
            </w:pPr>
          </w:p>
        </w:tc>
        <w:tc>
          <w:tcPr>
            <w:tcW w:w="14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2B88" w:rsidRPr="00B22B88" w:rsidRDefault="00B22B88" w:rsidP="00B22B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</w:pPr>
            <w:r w:rsidRPr="00B22B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  <w:t>Montag/</w:t>
            </w:r>
            <w:proofErr w:type="spellStart"/>
            <w:r w:rsidRPr="00B22B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  <w:t>lunedì</w:t>
            </w:r>
            <w:proofErr w:type="spellEnd"/>
          </w:p>
        </w:tc>
        <w:tc>
          <w:tcPr>
            <w:tcW w:w="14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2B88" w:rsidRPr="00B22B88" w:rsidRDefault="00B22B88" w:rsidP="00B22B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</w:pPr>
            <w:r w:rsidRPr="00B22B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  <w:t>Dienstag/</w:t>
            </w:r>
            <w:proofErr w:type="spellStart"/>
            <w:r w:rsidRPr="00B22B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  <w:t>mart</w:t>
            </w:r>
            <w:proofErr w:type="spellEnd"/>
            <w:r w:rsidRPr="00B22B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  <w:t>.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2B88" w:rsidRPr="00B22B88" w:rsidRDefault="00B22B88" w:rsidP="00B22B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</w:pPr>
            <w:proofErr w:type="spellStart"/>
            <w:proofErr w:type="gramStart"/>
            <w:r w:rsidRPr="00B22B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  <w:t>Mittw</w:t>
            </w:r>
            <w:proofErr w:type="spellEnd"/>
            <w:r w:rsidRPr="00B22B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  <w:t>./</w:t>
            </w:r>
            <w:proofErr w:type="spellStart"/>
            <w:proofErr w:type="gramEnd"/>
            <w:r w:rsidRPr="00B22B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  <w:t>merc</w:t>
            </w:r>
            <w:proofErr w:type="spellEnd"/>
            <w:r w:rsidRPr="00B22B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  <w:t>.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2B88" w:rsidRPr="00B22B88" w:rsidRDefault="00B22B88" w:rsidP="00B22B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</w:pPr>
            <w:proofErr w:type="spellStart"/>
            <w:proofErr w:type="gramStart"/>
            <w:r w:rsidRPr="00B22B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  <w:t>Donn</w:t>
            </w:r>
            <w:proofErr w:type="spellEnd"/>
            <w:r w:rsidRPr="00B22B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  <w:t>./</w:t>
            </w:r>
            <w:proofErr w:type="spellStart"/>
            <w:proofErr w:type="gramEnd"/>
            <w:r w:rsidRPr="00B22B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  <w:t>giovedì</w:t>
            </w:r>
            <w:proofErr w:type="spellEnd"/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2B88" w:rsidRPr="00B22B88" w:rsidRDefault="00B22B88" w:rsidP="00B22B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</w:pPr>
            <w:r w:rsidRPr="00B22B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  <w:t>Freitag/</w:t>
            </w:r>
            <w:proofErr w:type="spellStart"/>
            <w:r w:rsidRPr="00B22B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  <w:t>venerdì</w:t>
            </w:r>
            <w:proofErr w:type="spellEnd"/>
          </w:p>
        </w:tc>
      </w:tr>
      <w:tr w:rsidR="00B22B88" w:rsidRPr="00B22B88" w:rsidTr="00BD0152">
        <w:trPr>
          <w:trHeight w:val="163"/>
        </w:trPr>
        <w:tc>
          <w:tcPr>
            <w:tcW w:w="1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2B88" w:rsidRPr="00B22B88" w:rsidRDefault="00B22B88" w:rsidP="00B22B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</w:pPr>
            <w:r w:rsidRPr="00B22B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  <w:t>1. Stunde/</w:t>
            </w:r>
            <w:proofErr w:type="spellStart"/>
            <w:r w:rsidRPr="00B22B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  <w:t>ora</w:t>
            </w:r>
            <w:proofErr w:type="spellEnd"/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2B88" w:rsidRPr="00B22B88" w:rsidRDefault="00B22B88" w:rsidP="00B22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B22B88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7.40 – 8.30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2B88" w:rsidRPr="00B22B88" w:rsidRDefault="00B22B88" w:rsidP="00B22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B22B88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7.40 – 8.30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2B88" w:rsidRPr="00B22B88" w:rsidRDefault="00B22B88" w:rsidP="00B22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B22B88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7.40 – 8.30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2B88" w:rsidRPr="00B22B88" w:rsidRDefault="00B22B88" w:rsidP="00B22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B22B88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7.40 – 8.30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2B88" w:rsidRPr="00B22B88" w:rsidRDefault="00B22B88" w:rsidP="00B22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B22B88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7.40 – 8.30</w:t>
            </w:r>
          </w:p>
        </w:tc>
      </w:tr>
      <w:tr w:rsidR="00B22B88" w:rsidRPr="00B22B88" w:rsidTr="00BD0152">
        <w:trPr>
          <w:trHeight w:val="91"/>
        </w:trPr>
        <w:tc>
          <w:tcPr>
            <w:tcW w:w="1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2B88" w:rsidRPr="00B22B88" w:rsidRDefault="00B22B88" w:rsidP="00B22B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</w:pPr>
            <w:r w:rsidRPr="00B22B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  <w:t>2. Stunde/</w:t>
            </w:r>
            <w:proofErr w:type="spellStart"/>
            <w:r w:rsidRPr="00B22B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  <w:t>ora</w:t>
            </w:r>
            <w:proofErr w:type="spellEnd"/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2B88" w:rsidRPr="00B22B88" w:rsidRDefault="00B22B88" w:rsidP="00B22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B22B88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8.30 – 9.20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2B88" w:rsidRPr="00B22B88" w:rsidRDefault="00B22B88" w:rsidP="00B22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B22B88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8.30 – 9.20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2B88" w:rsidRPr="00B22B88" w:rsidRDefault="00B22B88" w:rsidP="00B22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B22B88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8.30 – 9.20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2B88" w:rsidRPr="00B22B88" w:rsidRDefault="00B22B88" w:rsidP="00B22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B22B88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8.30 – 9.20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2B88" w:rsidRPr="00B22B88" w:rsidRDefault="00B22B88" w:rsidP="00B22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B22B88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8.30 – 9.20</w:t>
            </w:r>
          </w:p>
        </w:tc>
      </w:tr>
      <w:tr w:rsidR="00B22B88" w:rsidRPr="00B22B88" w:rsidTr="00BD0152">
        <w:trPr>
          <w:trHeight w:val="99"/>
        </w:trPr>
        <w:tc>
          <w:tcPr>
            <w:tcW w:w="1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2B88" w:rsidRPr="00B22B88" w:rsidRDefault="00B22B88" w:rsidP="00B22B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</w:pPr>
            <w:r w:rsidRPr="00B22B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  <w:t>3. Stunde/</w:t>
            </w:r>
            <w:proofErr w:type="spellStart"/>
            <w:r w:rsidRPr="00B22B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  <w:t>ora</w:t>
            </w:r>
            <w:proofErr w:type="spellEnd"/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2B88" w:rsidRPr="00B22B88" w:rsidRDefault="00B22B88" w:rsidP="00B22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B22B88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9.20 – 10.10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2B88" w:rsidRPr="00B22B88" w:rsidRDefault="00B22B88" w:rsidP="00B22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B22B88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9.20 – 10.10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2B88" w:rsidRPr="00B22B88" w:rsidRDefault="00B22B88" w:rsidP="00B22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B22B88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9.20 – 10.10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2B88" w:rsidRPr="00B22B88" w:rsidRDefault="00B22B88" w:rsidP="00B22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B22B88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9.20 – 10.10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2B88" w:rsidRPr="00B22B88" w:rsidRDefault="00B22B88" w:rsidP="00B22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B22B88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9.20 – 10.10</w:t>
            </w:r>
          </w:p>
        </w:tc>
      </w:tr>
      <w:tr w:rsidR="00B22B88" w:rsidRPr="00B22B88" w:rsidTr="00BD0152">
        <w:trPr>
          <w:trHeight w:val="164"/>
        </w:trPr>
        <w:tc>
          <w:tcPr>
            <w:tcW w:w="1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2B88" w:rsidRPr="00B22B88" w:rsidRDefault="00B22B88" w:rsidP="00B22B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</w:pPr>
            <w:r w:rsidRPr="00B22B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  <w:t>4. Stunde/</w:t>
            </w:r>
            <w:proofErr w:type="spellStart"/>
            <w:r w:rsidRPr="00B22B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  <w:t>ora</w:t>
            </w:r>
            <w:proofErr w:type="spellEnd"/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2B88" w:rsidRPr="00B22B88" w:rsidRDefault="00B22B88" w:rsidP="00B22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B22B88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10.10 – 10.55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2B88" w:rsidRPr="00B22B88" w:rsidRDefault="00B22B88" w:rsidP="00B22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B22B88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10.10 – 10.55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2B88" w:rsidRPr="00B22B88" w:rsidRDefault="00B22B88" w:rsidP="00B22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B22B88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10.10 – 10.55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2B88" w:rsidRPr="00B22B88" w:rsidRDefault="00B22B88" w:rsidP="00B22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B22B88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10.10 – 10.55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2B88" w:rsidRPr="00B22B88" w:rsidRDefault="00B22B88" w:rsidP="00B22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B22B88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10.10 – 10.55</w:t>
            </w:r>
          </w:p>
        </w:tc>
      </w:tr>
      <w:tr w:rsidR="00B22B88" w:rsidRPr="00B22B88" w:rsidTr="00BD0152">
        <w:trPr>
          <w:trHeight w:val="134"/>
        </w:trPr>
        <w:tc>
          <w:tcPr>
            <w:tcW w:w="1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2B88" w:rsidRPr="00B22B88" w:rsidRDefault="00B22B88" w:rsidP="00B22B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</w:pPr>
            <w:r w:rsidRPr="00B22B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  <w:t>Pause/</w:t>
            </w:r>
            <w:proofErr w:type="spellStart"/>
            <w:r w:rsidRPr="00B22B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  <w:t>pausa</w:t>
            </w:r>
            <w:proofErr w:type="spellEnd"/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2B88" w:rsidRPr="00B22B88" w:rsidRDefault="00B22B88" w:rsidP="00B22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B22B88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15 Min. Pause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2B88" w:rsidRPr="00B22B88" w:rsidRDefault="00B22B88" w:rsidP="00B22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B22B88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15 Min. Pause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2B88" w:rsidRPr="00B22B88" w:rsidRDefault="00B22B88" w:rsidP="00B22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B22B88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15 Min. Pause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2B88" w:rsidRPr="00B22B88" w:rsidRDefault="00B22B88" w:rsidP="00B22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B22B88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15 Min. Pause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2B88" w:rsidRPr="00B22B88" w:rsidRDefault="00B22B88" w:rsidP="00B22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B22B88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15 Min. Pause</w:t>
            </w:r>
          </w:p>
        </w:tc>
      </w:tr>
      <w:tr w:rsidR="00B22B88" w:rsidRPr="00B22B88" w:rsidTr="00BD0152">
        <w:trPr>
          <w:trHeight w:val="224"/>
        </w:trPr>
        <w:tc>
          <w:tcPr>
            <w:tcW w:w="1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2B88" w:rsidRPr="00B22B88" w:rsidRDefault="00B22B88" w:rsidP="00B22B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</w:pPr>
            <w:r w:rsidRPr="00B22B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  <w:t>5. Stunde/</w:t>
            </w:r>
            <w:proofErr w:type="spellStart"/>
            <w:r w:rsidRPr="00B22B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  <w:t>ora</w:t>
            </w:r>
            <w:proofErr w:type="spellEnd"/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2B88" w:rsidRPr="00B22B88" w:rsidRDefault="00B22B88" w:rsidP="00B22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B22B88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11.10 – 12.00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2B88" w:rsidRPr="00B22B88" w:rsidRDefault="00B22B88" w:rsidP="00B22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B22B88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11.10 – 12.00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2B88" w:rsidRPr="00B22B88" w:rsidRDefault="00B22B88" w:rsidP="00B22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B22B88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11.10 – 12.00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2B88" w:rsidRPr="00B22B88" w:rsidRDefault="00B22B88" w:rsidP="00B22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B22B88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11.10 – 12.00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2B88" w:rsidRPr="00B22B88" w:rsidRDefault="00B22B88" w:rsidP="00B22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B22B88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11.10 – 12.00</w:t>
            </w:r>
          </w:p>
        </w:tc>
      </w:tr>
      <w:tr w:rsidR="00B22B88" w:rsidRPr="00B22B88" w:rsidTr="00BD0152">
        <w:trPr>
          <w:trHeight w:val="142"/>
        </w:trPr>
        <w:tc>
          <w:tcPr>
            <w:tcW w:w="1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2B88" w:rsidRPr="00B22B88" w:rsidRDefault="00B22B88" w:rsidP="00B22B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</w:pPr>
            <w:r w:rsidRPr="00B22B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  <w:t>6. Stunde/</w:t>
            </w:r>
            <w:proofErr w:type="spellStart"/>
            <w:r w:rsidRPr="00B22B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  <w:t>ora</w:t>
            </w:r>
            <w:proofErr w:type="spellEnd"/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2B88" w:rsidRPr="00B22B88" w:rsidRDefault="00B22B88" w:rsidP="00B22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B22B88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12.00 – 12.45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2B88" w:rsidRPr="00B22B88" w:rsidRDefault="00B22B88" w:rsidP="00B22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B22B88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12.00 – 12.45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2B88" w:rsidRPr="00B22B88" w:rsidRDefault="00B22B88" w:rsidP="00B22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B22B88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12.00 – 12.45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2B88" w:rsidRPr="00B22B88" w:rsidRDefault="00B22B88" w:rsidP="00B22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B22B88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12.00 – 12.45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2B88" w:rsidRPr="00B22B88" w:rsidRDefault="00B22B88" w:rsidP="00B22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B22B88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12.00 – 12.45</w:t>
            </w:r>
          </w:p>
        </w:tc>
      </w:tr>
      <w:tr w:rsidR="00B22B88" w:rsidRPr="00B22B88" w:rsidTr="00BD0152">
        <w:trPr>
          <w:trHeight w:val="41"/>
        </w:trPr>
        <w:tc>
          <w:tcPr>
            <w:tcW w:w="14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22B88" w:rsidRPr="00B22B88" w:rsidRDefault="00B22B88" w:rsidP="00B22B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</w:pPr>
            <w:r w:rsidRPr="00B22B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22B88" w:rsidRPr="00B22B88" w:rsidRDefault="00B22B88" w:rsidP="00B22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</w:pPr>
            <w:r w:rsidRPr="00B22B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22B88" w:rsidRPr="00B22B88" w:rsidRDefault="00B22B88" w:rsidP="00B22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e-DE"/>
              </w:rPr>
            </w:pPr>
            <w:r w:rsidRPr="00B22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22B88" w:rsidRPr="00B22B88" w:rsidRDefault="00B22B88" w:rsidP="00B22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</w:pPr>
            <w:r w:rsidRPr="00B22B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22B88" w:rsidRPr="00B22B88" w:rsidRDefault="00B22B88" w:rsidP="00B22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e-DE"/>
              </w:rPr>
            </w:pPr>
            <w:r w:rsidRPr="00B22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22B88" w:rsidRPr="00B22B88" w:rsidRDefault="00B22B88" w:rsidP="00B22B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</w:pPr>
            <w:r w:rsidRPr="00B22B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  <w:t> </w:t>
            </w:r>
          </w:p>
        </w:tc>
      </w:tr>
      <w:tr w:rsidR="00B22B88" w:rsidRPr="00B22B88" w:rsidTr="00BD0152">
        <w:trPr>
          <w:trHeight w:val="228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B88" w:rsidRPr="00B22B88" w:rsidRDefault="00B22B88" w:rsidP="00B22B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</w:pPr>
            <w:r w:rsidRPr="00B22B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  <w:t>7. Stunde/</w:t>
            </w:r>
            <w:proofErr w:type="spellStart"/>
            <w:r w:rsidRPr="00B22B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  <w:t>ora</w:t>
            </w:r>
            <w:proofErr w:type="spellEnd"/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B88" w:rsidRPr="00B22B88" w:rsidRDefault="00B22B88" w:rsidP="00B22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B22B88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13.50 – 14.40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B88" w:rsidRPr="00B22B88" w:rsidRDefault="00B22B88" w:rsidP="00B22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B88" w:rsidRPr="00B22B88" w:rsidRDefault="00B22B88" w:rsidP="00B22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</w:pPr>
            <w:r w:rsidRPr="00B22B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  <w:t> </w:t>
            </w:r>
            <w:r w:rsidRPr="00B22B88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13.50 – 14.40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B88" w:rsidRPr="00B22B88" w:rsidRDefault="00B22B88" w:rsidP="00B22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B22B88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13.50 – 14.40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B88" w:rsidRPr="00B22B88" w:rsidRDefault="00B22B88" w:rsidP="00B22B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</w:pPr>
            <w:r w:rsidRPr="00B22B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  <w:t> </w:t>
            </w:r>
          </w:p>
        </w:tc>
      </w:tr>
      <w:tr w:rsidR="00B22B88" w:rsidRPr="00B22B88" w:rsidTr="00BD0152">
        <w:trPr>
          <w:trHeight w:val="156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B88" w:rsidRPr="00B22B88" w:rsidRDefault="00B22B88" w:rsidP="00B22B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</w:pPr>
            <w:r w:rsidRPr="00B22B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  <w:t>8. Stunde/</w:t>
            </w:r>
            <w:proofErr w:type="spellStart"/>
            <w:r w:rsidRPr="00B22B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  <w:t>ora</w:t>
            </w:r>
            <w:proofErr w:type="spellEnd"/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B88" w:rsidRPr="00B22B88" w:rsidRDefault="00B22B88" w:rsidP="00B22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B22B88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14.40 – 15.30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B88" w:rsidRPr="00B22B88" w:rsidRDefault="00B22B88" w:rsidP="00B22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B88" w:rsidRPr="00B22B88" w:rsidRDefault="00B22B88" w:rsidP="00B22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</w:pPr>
            <w:r w:rsidRPr="00B22B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  <w:t> </w:t>
            </w:r>
            <w:r w:rsidRPr="00B22B88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14.40 – 15.30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B88" w:rsidRPr="00B22B88" w:rsidRDefault="00B22B88" w:rsidP="00B22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B22B88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14.40 – 15.30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B88" w:rsidRPr="00B22B88" w:rsidRDefault="00B22B88" w:rsidP="00B22B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</w:pPr>
            <w:r w:rsidRPr="00B22B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  <w:t> </w:t>
            </w:r>
          </w:p>
        </w:tc>
      </w:tr>
      <w:tr w:rsidR="00B22B88" w:rsidRPr="00B22B88" w:rsidTr="00BD0152">
        <w:trPr>
          <w:trHeight w:val="88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B88" w:rsidRPr="00B22B88" w:rsidRDefault="00B22B88" w:rsidP="00B22B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</w:pPr>
            <w:r w:rsidRPr="00B22B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  <w:t>9. Stunde/</w:t>
            </w:r>
            <w:proofErr w:type="spellStart"/>
            <w:r w:rsidRPr="00B22B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  <w:t>ora</w:t>
            </w:r>
            <w:proofErr w:type="spellEnd"/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B88" w:rsidRPr="00B22B88" w:rsidRDefault="00B22B88" w:rsidP="00B22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B22B88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15.30 – 16.20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B88" w:rsidRPr="00B22B88" w:rsidRDefault="00B22B88" w:rsidP="00B22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B88" w:rsidRPr="00B22B88" w:rsidRDefault="00B22B88" w:rsidP="00B22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22B88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15.30 – 16.20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B88" w:rsidRPr="00B22B88" w:rsidRDefault="00B22B88" w:rsidP="00B22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22B88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15.30 – 16.20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B88" w:rsidRPr="00B22B88" w:rsidRDefault="00B22B88" w:rsidP="00B22B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</w:pPr>
            <w:r w:rsidRPr="00B22B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  <w:t> </w:t>
            </w:r>
          </w:p>
        </w:tc>
      </w:tr>
      <w:tr w:rsidR="00B22B88" w:rsidRPr="00B22B88" w:rsidTr="00BD0152">
        <w:trPr>
          <w:trHeight w:val="88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B88" w:rsidRPr="00B22B88" w:rsidRDefault="00B22B88" w:rsidP="00B22B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</w:pPr>
            <w:r w:rsidRPr="00B22B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  <w:t>10.Stunde/</w:t>
            </w:r>
            <w:proofErr w:type="spellStart"/>
            <w:r w:rsidRPr="00B22B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  <w:t>ora</w:t>
            </w:r>
            <w:proofErr w:type="spellEnd"/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B88" w:rsidRPr="00B22B88" w:rsidRDefault="00B22B88" w:rsidP="00B22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B22B88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16.20 – 17.10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B88" w:rsidRPr="00B22B88" w:rsidRDefault="00B22B88" w:rsidP="00B22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B88" w:rsidRPr="00B22B88" w:rsidRDefault="00B22B88" w:rsidP="00B22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B22B88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16.20 – 17.10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B88" w:rsidRPr="00B22B88" w:rsidRDefault="00B22B88" w:rsidP="00B22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B22B88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16.20 – 17.10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B88" w:rsidRPr="00B22B88" w:rsidRDefault="00B22B88" w:rsidP="00B22B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</w:pPr>
          </w:p>
        </w:tc>
      </w:tr>
    </w:tbl>
    <w:p w:rsidR="00B22B88" w:rsidRPr="00B22B88" w:rsidRDefault="00B22B88" w:rsidP="00B22B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B22B88" w:rsidRPr="0068086F" w:rsidRDefault="00B22B88" w:rsidP="00B22B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proofErr w:type="spellStart"/>
      <w:r w:rsidRPr="0068086F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Se</w:t>
      </w:r>
      <w:r w:rsidR="00F523C5" w:rsidRPr="0068086F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z</w:t>
      </w:r>
      <w:r w:rsidRPr="0068086F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ion</w:t>
      </w:r>
      <w:r w:rsidR="00F523C5" w:rsidRPr="0068086F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e</w:t>
      </w:r>
      <w:proofErr w:type="spellEnd"/>
      <w:r w:rsidRPr="0068086F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 Sport</w:t>
      </w:r>
      <w:r w:rsidR="00F523C5" w:rsidRPr="0068086F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: </w:t>
      </w:r>
      <w:proofErr w:type="spellStart"/>
      <w:r w:rsidR="00F523C5" w:rsidRPr="0068086F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Inverno</w:t>
      </w:r>
      <w:proofErr w:type="spellEnd"/>
      <w:r w:rsidRPr="0068086F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 (15 </w:t>
      </w:r>
      <w:proofErr w:type="spellStart"/>
      <w:r w:rsidR="00F523C5" w:rsidRPr="0068086F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settimane</w:t>
      </w:r>
      <w:proofErr w:type="spellEnd"/>
      <w:r w:rsidRPr="0068086F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)</w:t>
      </w:r>
    </w:p>
    <w:p w:rsidR="00B22B88" w:rsidRPr="00B22B88" w:rsidRDefault="00B22B88" w:rsidP="00B22B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tbl>
      <w:tblPr>
        <w:tblW w:w="884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0"/>
        <w:gridCol w:w="1457"/>
        <w:gridCol w:w="1465"/>
        <w:gridCol w:w="1415"/>
        <w:gridCol w:w="1440"/>
        <w:gridCol w:w="1620"/>
      </w:tblGrid>
      <w:tr w:rsidR="00B22B88" w:rsidRPr="00B22B88" w:rsidTr="00BD0152">
        <w:trPr>
          <w:trHeight w:val="69"/>
        </w:trPr>
        <w:tc>
          <w:tcPr>
            <w:tcW w:w="1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2B88" w:rsidRPr="00B22B88" w:rsidRDefault="00B22B88" w:rsidP="00B22B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14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2B88" w:rsidRPr="00B22B88" w:rsidRDefault="00B22B88" w:rsidP="00B22B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</w:pPr>
            <w:r w:rsidRPr="00B22B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  <w:t>Montag/</w:t>
            </w:r>
            <w:proofErr w:type="spellStart"/>
            <w:r w:rsidRPr="00B22B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  <w:t>lunedì</w:t>
            </w:r>
            <w:proofErr w:type="spellEnd"/>
          </w:p>
        </w:tc>
        <w:tc>
          <w:tcPr>
            <w:tcW w:w="14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2B88" w:rsidRPr="00B22B88" w:rsidRDefault="00B22B88" w:rsidP="00B22B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</w:pPr>
            <w:r w:rsidRPr="00B22B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  <w:t>Dienstag/</w:t>
            </w:r>
            <w:proofErr w:type="spellStart"/>
            <w:r w:rsidRPr="00B22B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  <w:t>mart</w:t>
            </w:r>
            <w:proofErr w:type="spellEnd"/>
            <w:r w:rsidRPr="00B22B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  <w:t>.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2B88" w:rsidRPr="00B22B88" w:rsidRDefault="00B22B88" w:rsidP="00B22B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</w:pPr>
            <w:proofErr w:type="spellStart"/>
            <w:proofErr w:type="gramStart"/>
            <w:r w:rsidRPr="00B22B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  <w:t>Mittw</w:t>
            </w:r>
            <w:proofErr w:type="spellEnd"/>
            <w:r w:rsidRPr="00B22B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  <w:t>./</w:t>
            </w:r>
            <w:proofErr w:type="spellStart"/>
            <w:proofErr w:type="gramEnd"/>
            <w:r w:rsidRPr="00B22B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  <w:t>merc</w:t>
            </w:r>
            <w:proofErr w:type="spellEnd"/>
            <w:r w:rsidRPr="00B22B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  <w:t>.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2B88" w:rsidRPr="00B22B88" w:rsidRDefault="00B22B88" w:rsidP="00B22B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</w:pPr>
            <w:proofErr w:type="spellStart"/>
            <w:proofErr w:type="gramStart"/>
            <w:r w:rsidRPr="00B22B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  <w:t>Donn</w:t>
            </w:r>
            <w:proofErr w:type="spellEnd"/>
            <w:r w:rsidRPr="00B22B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  <w:t>./</w:t>
            </w:r>
            <w:proofErr w:type="spellStart"/>
            <w:proofErr w:type="gramEnd"/>
            <w:r w:rsidRPr="00B22B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  <w:t>giovedì</w:t>
            </w:r>
            <w:proofErr w:type="spellEnd"/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2B88" w:rsidRPr="00B22B88" w:rsidRDefault="00B22B88" w:rsidP="00B22B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</w:pPr>
            <w:r w:rsidRPr="00B22B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  <w:t>Freitag/</w:t>
            </w:r>
            <w:proofErr w:type="spellStart"/>
            <w:r w:rsidRPr="00B22B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  <w:t>venerdì</w:t>
            </w:r>
            <w:proofErr w:type="spellEnd"/>
          </w:p>
        </w:tc>
      </w:tr>
      <w:tr w:rsidR="00B22B88" w:rsidRPr="00B22B88" w:rsidTr="00BD0152">
        <w:trPr>
          <w:trHeight w:val="163"/>
        </w:trPr>
        <w:tc>
          <w:tcPr>
            <w:tcW w:w="1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2B88" w:rsidRPr="00B22B88" w:rsidRDefault="00B22B88" w:rsidP="00B22B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</w:pPr>
            <w:r w:rsidRPr="00B22B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  <w:t>1. Stunde/</w:t>
            </w:r>
            <w:proofErr w:type="spellStart"/>
            <w:r w:rsidRPr="00B22B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  <w:t>ora</w:t>
            </w:r>
            <w:proofErr w:type="spellEnd"/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2B88" w:rsidRPr="00B22B88" w:rsidRDefault="00B22B88" w:rsidP="00B22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B22B88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7.40 – 8.30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2B88" w:rsidRPr="00B22B88" w:rsidRDefault="00B22B88" w:rsidP="00B22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2B88" w:rsidRPr="00B22B88" w:rsidRDefault="00B22B88" w:rsidP="00B22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2B88" w:rsidRPr="00B22B88" w:rsidRDefault="00B22B88" w:rsidP="00B22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B22B88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7.40 – 8.30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2B88" w:rsidRPr="00B22B88" w:rsidRDefault="00B22B88" w:rsidP="00B22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B22B88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7.40 – 8.30</w:t>
            </w:r>
          </w:p>
        </w:tc>
      </w:tr>
      <w:tr w:rsidR="00B22B88" w:rsidRPr="00B22B88" w:rsidTr="00BD0152">
        <w:trPr>
          <w:trHeight w:val="91"/>
        </w:trPr>
        <w:tc>
          <w:tcPr>
            <w:tcW w:w="1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2B88" w:rsidRPr="00B22B88" w:rsidRDefault="00B22B88" w:rsidP="00B22B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</w:pPr>
            <w:r w:rsidRPr="00B22B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  <w:t>2. Stunde/</w:t>
            </w:r>
            <w:proofErr w:type="spellStart"/>
            <w:r w:rsidRPr="00B22B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  <w:t>ora</w:t>
            </w:r>
            <w:proofErr w:type="spellEnd"/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2B88" w:rsidRPr="00B22B88" w:rsidRDefault="00B22B88" w:rsidP="00B22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B22B88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8.30 – 9.20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2B88" w:rsidRPr="00B22B88" w:rsidRDefault="00B22B88" w:rsidP="00B22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2B88" w:rsidRPr="00B22B88" w:rsidRDefault="00B22B88" w:rsidP="00B22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2B88" w:rsidRPr="00B22B88" w:rsidRDefault="00B22B88" w:rsidP="00B22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B22B88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8.30 – 9.20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2B88" w:rsidRPr="00B22B88" w:rsidRDefault="00B22B88" w:rsidP="00B22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B22B88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8.30 – 9.20</w:t>
            </w:r>
          </w:p>
        </w:tc>
      </w:tr>
      <w:tr w:rsidR="00B22B88" w:rsidRPr="00B22B88" w:rsidTr="00BD0152">
        <w:trPr>
          <w:trHeight w:val="99"/>
        </w:trPr>
        <w:tc>
          <w:tcPr>
            <w:tcW w:w="1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2B88" w:rsidRPr="00B22B88" w:rsidRDefault="00B22B88" w:rsidP="00B22B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</w:pPr>
            <w:r w:rsidRPr="00B22B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  <w:t>3. Stunde/</w:t>
            </w:r>
            <w:proofErr w:type="spellStart"/>
            <w:r w:rsidRPr="00B22B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  <w:t>ora</w:t>
            </w:r>
            <w:proofErr w:type="spellEnd"/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2B88" w:rsidRPr="00B22B88" w:rsidRDefault="00B22B88" w:rsidP="00B22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B22B88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9.20 – 10.10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2B88" w:rsidRPr="00B22B88" w:rsidRDefault="00B22B88" w:rsidP="00B22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2B88" w:rsidRPr="00B22B88" w:rsidRDefault="00B22B88" w:rsidP="00B22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2B88" w:rsidRPr="00B22B88" w:rsidRDefault="00B22B88" w:rsidP="00B22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B22B88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9.20 – 10.10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2B88" w:rsidRPr="00B22B88" w:rsidRDefault="00B22B88" w:rsidP="00B22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B22B88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9.20 – 10.10</w:t>
            </w:r>
          </w:p>
        </w:tc>
      </w:tr>
      <w:tr w:rsidR="00B22B88" w:rsidRPr="00B22B88" w:rsidTr="00BD0152">
        <w:trPr>
          <w:trHeight w:val="164"/>
        </w:trPr>
        <w:tc>
          <w:tcPr>
            <w:tcW w:w="1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2B88" w:rsidRPr="00B22B88" w:rsidRDefault="00B22B88" w:rsidP="00B22B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</w:pPr>
            <w:r w:rsidRPr="00B22B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  <w:t>4. Stunde/</w:t>
            </w:r>
            <w:proofErr w:type="spellStart"/>
            <w:r w:rsidRPr="00B22B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  <w:t>ora</w:t>
            </w:r>
            <w:proofErr w:type="spellEnd"/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2B88" w:rsidRPr="00B22B88" w:rsidRDefault="00B22B88" w:rsidP="00B22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B22B88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10.10 – 10.55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2B88" w:rsidRPr="00B22B88" w:rsidRDefault="00B22B88" w:rsidP="00B22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2B88" w:rsidRPr="00B22B88" w:rsidRDefault="00B22B88" w:rsidP="00B22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2B88" w:rsidRPr="00B22B88" w:rsidRDefault="00B22B88" w:rsidP="00B22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B22B88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10.10 – 10.55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2B88" w:rsidRPr="00B22B88" w:rsidRDefault="00B22B88" w:rsidP="00B22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B22B88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10.10 – 10.55</w:t>
            </w:r>
          </w:p>
        </w:tc>
      </w:tr>
      <w:tr w:rsidR="00B22B88" w:rsidRPr="00B22B88" w:rsidTr="00BD0152">
        <w:trPr>
          <w:trHeight w:val="134"/>
        </w:trPr>
        <w:tc>
          <w:tcPr>
            <w:tcW w:w="1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2B88" w:rsidRPr="00B22B88" w:rsidRDefault="00B22B88" w:rsidP="00B22B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</w:pPr>
            <w:r w:rsidRPr="00B22B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  <w:t>Pause/</w:t>
            </w:r>
            <w:proofErr w:type="spellStart"/>
            <w:r w:rsidRPr="00B22B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  <w:t>pausa</w:t>
            </w:r>
            <w:proofErr w:type="spellEnd"/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2B88" w:rsidRPr="00B22B88" w:rsidRDefault="00B22B88" w:rsidP="00B22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B22B88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15 Min. Pause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2B88" w:rsidRPr="00B22B88" w:rsidRDefault="00B22B88" w:rsidP="00B22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2B88" w:rsidRPr="00B22B88" w:rsidRDefault="00B22B88" w:rsidP="00B22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2B88" w:rsidRPr="00B22B88" w:rsidRDefault="00B22B88" w:rsidP="00B22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B22B88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15 Min. Pause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2B88" w:rsidRPr="00B22B88" w:rsidRDefault="00B22B88" w:rsidP="00B22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B22B88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15 Min. Pause</w:t>
            </w:r>
          </w:p>
        </w:tc>
      </w:tr>
      <w:tr w:rsidR="00B22B88" w:rsidRPr="00B22B88" w:rsidTr="00BD0152">
        <w:trPr>
          <w:trHeight w:val="224"/>
        </w:trPr>
        <w:tc>
          <w:tcPr>
            <w:tcW w:w="1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2B88" w:rsidRPr="00B22B88" w:rsidRDefault="00B22B88" w:rsidP="00B22B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</w:pPr>
            <w:r w:rsidRPr="00B22B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  <w:t>5. Stunde/</w:t>
            </w:r>
            <w:proofErr w:type="spellStart"/>
            <w:r w:rsidRPr="00B22B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  <w:t>ora</w:t>
            </w:r>
            <w:proofErr w:type="spellEnd"/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2B88" w:rsidRPr="00B22B88" w:rsidRDefault="00B22B88" w:rsidP="00B22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B22B88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11.10 – 12.00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2B88" w:rsidRPr="00B22B88" w:rsidRDefault="00B22B88" w:rsidP="00B22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2B88" w:rsidRPr="00B22B88" w:rsidRDefault="00B22B88" w:rsidP="00B22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2B88" w:rsidRPr="00B22B88" w:rsidRDefault="00B22B88" w:rsidP="00B22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B22B88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11.10 – 12.00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2B88" w:rsidRPr="00B22B88" w:rsidRDefault="00B22B88" w:rsidP="00B22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B22B88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11.10 – 12.00</w:t>
            </w:r>
          </w:p>
        </w:tc>
      </w:tr>
      <w:tr w:rsidR="00B22B88" w:rsidRPr="00B22B88" w:rsidTr="00BD0152">
        <w:trPr>
          <w:trHeight w:val="142"/>
        </w:trPr>
        <w:tc>
          <w:tcPr>
            <w:tcW w:w="1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2B88" w:rsidRPr="00B22B88" w:rsidRDefault="00B22B88" w:rsidP="00B22B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</w:pPr>
            <w:r w:rsidRPr="00B22B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  <w:t>6. Stunde/</w:t>
            </w:r>
            <w:proofErr w:type="spellStart"/>
            <w:r w:rsidRPr="00B22B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  <w:t>ora</w:t>
            </w:r>
            <w:proofErr w:type="spellEnd"/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2B88" w:rsidRPr="00B22B88" w:rsidRDefault="00B22B88" w:rsidP="00B22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B22B88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12.00 – 12.45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2B88" w:rsidRPr="00B22B88" w:rsidRDefault="00B22B88" w:rsidP="00B22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2B88" w:rsidRPr="00B22B88" w:rsidRDefault="00B22B88" w:rsidP="00B22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2B88" w:rsidRPr="00B22B88" w:rsidRDefault="00B22B88" w:rsidP="00B22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B22B88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12.00 – 12.45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2B88" w:rsidRPr="00B22B88" w:rsidRDefault="00B22B88" w:rsidP="00B22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B22B88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12.00 – 12.45</w:t>
            </w:r>
          </w:p>
        </w:tc>
      </w:tr>
      <w:tr w:rsidR="00B22B88" w:rsidRPr="00B22B88" w:rsidTr="00BD0152">
        <w:trPr>
          <w:trHeight w:val="41"/>
        </w:trPr>
        <w:tc>
          <w:tcPr>
            <w:tcW w:w="1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2B88" w:rsidRPr="00B22B88" w:rsidRDefault="00B22B88" w:rsidP="00B22B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</w:pPr>
            <w:r w:rsidRPr="00B22B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2B88" w:rsidRPr="00B22B88" w:rsidRDefault="00B22B88" w:rsidP="00B22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</w:pPr>
            <w:r w:rsidRPr="00B22B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2B88" w:rsidRPr="00B22B88" w:rsidRDefault="00B22B88" w:rsidP="00B22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e-DE"/>
              </w:rPr>
            </w:pPr>
            <w:r w:rsidRPr="00B22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2B88" w:rsidRPr="00B22B88" w:rsidRDefault="00B22B88" w:rsidP="00B2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</w:pPr>
            <w:r w:rsidRPr="00B22B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2B88" w:rsidRPr="00B22B88" w:rsidRDefault="00B22B88" w:rsidP="00B22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e-DE"/>
              </w:rPr>
            </w:pPr>
            <w:r w:rsidRPr="00B22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2B88" w:rsidRPr="00B22B88" w:rsidRDefault="00B22B88" w:rsidP="00B22B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</w:pPr>
            <w:r w:rsidRPr="00B22B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  <w:t> </w:t>
            </w:r>
          </w:p>
        </w:tc>
      </w:tr>
      <w:tr w:rsidR="00B22B88" w:rsidRPr="00B22B88" w:rsidTr="00BD0152">
        <w:trPr>
          <w:trHeight w:val="228"/>
        </w:trPr>
        <w:tc>
          <w:tcPr>
            <w:tcW w:w="1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2B88" w:rsidRPr="00B22B88" w:rsidRDefault="00B22B88" w:rsidP="00B22B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</w:pPr>
            <w:r w:rsidRPr="00B22B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  <w:t>7. Stunde/</w:t>
            </w:r>
            <w:proofErr w:type="spellStart"/>
            <w:r w:rsidRPr="00B22B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  <w:t>ora</w:t>
            </w:r>
            <w:proofErr w:type="spellEnd"/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2B88" w:rsidRPr="00B22B88" w:rsidRDefault="00B22B88" w:rsidP="00B22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B22B88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13.50 – 14.40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2B88" w:rsidRPr="00B22B88" w:rsidRDefault="00B22B88" w:rsidP="00B22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2B88" w:rsidRPr="00B22B88" w:rsidRDefault="00B22B88" w:rsidP="00B22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</w:pPr>
            <w:r w:rsidRPr="00B22B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  <w:t> </w:t>
            </w:r>
            <w:r w:rsidRPr="00B22B88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13.50 – 14.40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2B88" w:rsidRPr="00B22B88" w:rsidRDefault="00B22B88" w:rsidP="00B2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2B88" w:rsidRPr="00B22B88" w:rsidRDefault="00B22B88" w:rsidP="00B22B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</w:pPr>
            <w:r w:rsidRPr="00B22B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  <w:t> </w:t>
            </w:r>
          </w:p>
        </w:tc>
      </w:tr>
      <w:tr w:rsidR="00B22B88" w:rsidRPr="00B22B88" w:rsidTr="00BD0152">
        <w:trPr>
          <w:trHeight w:val="156"/>
        </w:trPr>
        <w:tc>
          <w:tcPr>
            <w:tcW w:w="14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22B88" w:rsidRPr="00B22B88" w:rsidRDefault="00B22B88" w:rsidP="00B22B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</w:pPr>
            <w:r w:rsidRPr="00B22B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  <w:t>8. Stunde/</w:t>
            </w:r>
            <w:proofErr w:type="spellStart"/>
            <w:r w:rsidRPr="00B22B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  <w:t>ora</w:t>
            </w:r>
            <w:proofErr w:type="spellEnd"/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2B88" w:rsidRPr="00B22B88" w:rsidRDefault="00B22B88" w:rsidP="00B22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B22B88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   14.40 – 15.30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2B88" w:rsidRPr="00B22B88" w:rsidRDefault="00B22B88" w:rsidP="00B22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22B88" w:rsidRPr="00B22B88" w:rsidRDefault="00B22B88" w:rsidP="00B22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</w:pPr>
            <w:r w:rsidRPr="00B22B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  <w:t> </w:t>
            </w:r>
            <w:r w:rsidRPr="00B22B88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14.40 – 15.30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2B88" w:rsidRPr="00B22B88" w:rsidRDefault="00B22B88" w:rsidP="00B2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22B88" w:rsidRPr="00B22B88" w:rsidRDefault="00B22B88" w:rsidP="00B22B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</w:pPr>
            <w:r w:rsidRPr="00B22B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  <w:t> </w:t>
            </w:r>
          </w:p>
        </w:tc>
      </w:tr>
      <w:tr w:rsidR="00B22B88" w:rsidRPr="00B22B88" w:rsidTr="00BD0152">
        <w:trPr>
          <w:trHeight w:val="88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B88" w:rsidRPr="00B22B88" w:rsidRDefault="00B22B88" w:rsidP="00B22B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</w:pPr>
            <w:r w:rsidRPr="00B22B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  <w:t>9. Stunde/</w:t>
            </w:r>
            <w:proofErr w:type="spellStart"/>
            <w:r w:rsidRPr="00B22B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  <w:t>ora</w:t>
            </w:r>
            <w:proofErr w:type="spellEnd"/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B88" w:rsidRPr="00B22B88" w:rsidRDefault="00B22B88" w:rsidP="00B22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B22B88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15.30 – 16.20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B88" w:rsidRPr="00B22B88" w:rsidRDefault="00B22B88" w:rsidP="00B22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B88" w:rsidRPr="00B22B88" w:rsidRDefault="00B22B88" w:rsidP="00B22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22B88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 15.30 – 16.20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B88" w:rsidRPr="00B22B88" w:rsidRDefault="00B22B88" w:rsidP="00B2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B88" w:rsidRPr="00B22B88" w:rsidRDefault="00B22B88" w:rsidP="00B22B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</w:pPr>
            <w:r w:rsidRPr="00B22B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  <w:t> </w:t>
            </w:r>
          </w:p>
        </w:tc>
      </w:tr>
      <w:tr w:rsidR="00B22B88" w:rsidRPr="00B22B88" w:rsidTr="00BD0152">
        <w:trPr>
          <w:trHeight w:val="88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B88" w:rsidRPr="00B22B88" w:rsidRDefault="00B22B88" w:rsidP="00B22B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</w:pPr>
            <w:r w:rsidRPr="00B22B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  <w:t>10.Stunde/</w:t>
            </w:r>
            <w:proofErr w:type="spellStart"/>
            <w:r w:rsidRPr="00B22B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  <w:t>ora</w:t>
            </w:r>
            <w:proofErr w:type="spellEnd"/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B88" w:rsidRPr="00B22B88" w:rsidRDefault="00B22B88" w:rsidP="00B22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B22B88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16.20 – 17.10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B88" w:rsidRPr="00B22B88" w:rsidRDefault="00B22B88" w:rsidP="00B22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B88" w:rsidRPr="00B22B88" w:rsidRDefault="00B22B88" w:rsidP="00B22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B22B88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 16.20 – 17.10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B88" w:rsidRPr="00B22B88" w:rsidRDefault="00B22B88" w:rsidP="00B2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B88" w:rsidRPr="00B22B88" w:rsidRDefault="00B22B88" w:rsidP="00B22B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</w:pPr>
          </w:p>
        </w:tc>
      </w:tr>
    </w:tbl>
    <w:p w:rsidR="00C23808" w:rsidRPr="00846ECD" w:rsidRDefault="00C23808" w:rsidP="006D0FC3">
      <w:pPr>
        <w:spacing w:after="0" w:line="240" w:lineRule="auto"/>
        <w:rPr>
          <w:rFonts w:eastAsia="Times New Roman" w:cstheme="minorHAnsi"/>
          <w:b/>
          <w:color w:val="000000" w:themeColor="text1"/>
          <w:sz w:val="24"/>
          <w:szCs w:val="24"/>
          <w:lang w:val="it-IT" w:eastAsia="de-DE"/>
        </w:rPr>
      </w:pPr>
    </w:p>
    <w:p w:rsidR="00C16AD6" w:rsidRPr="00A7085A" w:rsidRDefault="00B26049" w:rsidP="00B2604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it-IT" w:eastAsia="de-DE"/>
        </w:rPr>
      </w:pPr>
      <w:r w:rsidRPr="00A7085A">
        <w:rPr>
          <w:rFonts w:eastAsia="Times New Roman" w:cstheme="minorHAnsi"/>
          <w:b/>
          <w:sz w:val="24"/>
          <w:szCs w:val="24"/>
          <w:lang w:val="it-IT" w:eastAsia="de-DE"/>
        </w:rPr>
        <w:lastRenderedPageBreak/>
        <w:t>Le discipline sportive</w:t>
      </w:r>
      <w:r w:rsidRPr="00A7085A">
        <w:rPr>
          <w:rFonts w:eastAsia="Times New Roman" w:cstheme="minorHAnsi"/>
          <w:sz w:val="24"/>
          <w:szCs w:val="24"/>
          <w:lang w:val="it-IT" w:eastAsia="de-DE"/>
        </w:rPr>
        <w:t xml:space="preserve"> proposte sono </w:t>
      </w:r>
      <w:r w:rsidR="00C16AD6" w:rsidRPr="00A7085A">
        <w:rPr>
          <w:rFonts w:eastAsia="Times New Roman" w:cstheme="minorHAnsi"/>
          <w:sz w:val="24"/>
          <w:szCs w:val="24"/>
          <w:lang w:val="it-IT" w:eastAsia="de-DE"/>
        </w:rPr>
        <w:t xml:space="preserve">lo </w:t>
      </w:r>
      <w:r w:rsidRPr="00A7085A">
        <w:rPr>
          <w:rFonts w:eastAsia="Times New Roman" w:cstheme="minorHAnsi"/>
          <w:sz w:val="24"/>
          <w:szCs w:val="24"/>
          <w:lang w:val="it-IT" w:eastAsia="de-DE"/>
        </w:rPr>
        <w:t>sci alpino</w:t>
      </w:r>
      <w:r w:rsidR="00196358" w:rsidRPr="00A7085A">
        <w:rPr>
          <w:rFonts w:eastAsia="Times New Roman" w:cstheme="minorHAnsi"/>
          <w:sz w:val="24"/>
          <w:szCs w:val="24"/>
          <w:lang w:val="it-IT" w:eastAsia="de-DE"/>
        </w:rPr>
        <w:t xml:space="preserve"> con 6</w:t>
      </w:r>
      <w:r w:rsidR="00BF19FD">
        <w:rPr>
          <w:rFonts w:eastAsia="Times New Roman" w:cstheme="minorHAnsi"/>
          <w:sz w:val="24"/>
          <w:szCs w:val="24"/>
          <w:lang w:val="it-IT" w:eastAsia="de-DE"/>
        </w:rPr>
        <w:t>6</w:t>
      </w:r>
      <w:r w:rsidR="00196358" w:rsidRPr="00A7085A">
        <w:rPr>
          <w:rFonts w:eastAsia="Times New Roman" w:cstheme="minorHAnsi"/>
          <w:sz w:val="24"/>
          <w:szCs w:val="24"/>
          <w:lang w:val="it-IT" w:eastAsia="de-DE"/>
        </w:rPr>
        <w:t xml:space="preserve"> atleti</w:t>
      </w:r>
      <w:r w:rsidR="00C16AD6" w:rsidRPr="00A7085A">
        <w:rPr>
          <w:rFonts w:eastAsia="Times New Roman" w:cstheme="minorHAnsi"/>
          <w:sz w:val="24"/>
          <w:szCs w:val="24"/>
          <w:lang w:val="it-IT" w:eastAsia="de-DE"/>
        </w:rPr>
        <w:t xml:space="preserve">. Lo </w:t>
      </w:r>
      <w:r w:rsidR="00196358" w:rsidRPr="00A7085A">
        <w:rPr>
          <w:rFonts w:eastAsia="Times New Roman" w:cstheme="minorHAnsi"/>
          <w:sz w:val="24"/>
          <w:szCs w:val="24"/>
          <w:lang w:val="it-IT" w:eastAsia="de-DE"/>
        </w:rPr>
        <w:t xml:space="preserve">sci nordico </w:t>
      </w:r>
      <w:r w:rsidR="00C16AD6" w:rsidRPr="00A7085A">
        <w:rPr>
          <w:rFonts w:eastAsia="Times New Roman" w:cstheme="minorHAnsi"/>
          <w:sz w:val="24"/>
          <w:szCs w:val="24"/>
          <w:lang w:val="it-IT" w:eastAsia="de-DE"/>
        </w:rPr>
        <w:t xml:space="preserve">che comprende le discipline di </w:t>
      </w:r>
      <w:r w:rsidRPr="00A7085A">
        <w:rPr>
          <w:rFonts w:eastAsia="Times New Roman" w:cstheme="minorHAnsi"/>
          <w:sz w:val="24"/>
          <w:szCs w:val="24"/>
          <w:lang w:val="it-IT" w:eastAsia="de-DE"/>
        </w:rPr>
        <w:t>fondo, biathlon, combinazione nordica</w:t>
      </w:r>
      <w:r w:rsidR="00C16AD6" w:rsidRPr="00A7085A">
        <w:rPr>
          <w:rFonts w:eastAsia="Times New Roman" w:cstheme="minorHAnsi"/>
          <w:sz w:val="24"/>
          <w:szCs w:val="24"/>
          <w:lang w:val="it-IT" w:eastAsia="de-DE"/>
        </w:rPr>
        <w:t xml:space="preserve"> e </w:t>
      </w:r>
      <w:r w:rsidRPr="00A7085A">
        <w:rPr>
          <w:rFonts w:eastAsia="Times New Roman" w:cstheme="minorHAnsi"/>
          <w:sz w:val="24"/>
          <w:szCs w:val="24"/>
          <w:lang w:val="it-IT" w:eastAsia="de-DE"/>
        </w:rPr>
        <w:t>salto con gli sci</w:t>
      </w:r>
      <w:r w:rsidR="00C16AD6" w:rsidRPr="00A7085A">
        <w:rPr>
          <w:rFonts w:eastAsia="Times New Roman" w:cstheme="minorHAnsi"/>
          <w:sz w:val="24"/>
          <w:szCs w:val="24"/>
          <w:lang w:val="it-IT" w:eastAsia="de-DE"/>
        </w:rPr>
        <w:t xml:space="preserve"> con </w:t>
      </w:r>
      <w:r w:rsidR="00C23808" w:rsidRPr="00A7085A">
        <w:rPr>
          <w:rFonts w:eastAsia="Times New Roman" w:cstheme="minorHAnsi"/>
          <w:sz w:val="24"/>
          <w:szCs w:val="24"/>
          <w:lang w:val="it-IT" w:eastAsia="de-DE"/>
        </w:rPr>
        <w:t>20</w:t>
      </w:r>
      <w:r w:rsidR="00196358" w:rsidRPr="00A7085A">
        <w:rPr>
          <w:rFonts w:eastAsia="Times New Roman" w:cstheme="minorHAnsi"/>
          <w:sz w:val="24"/>
          <w:szCs w:val="24"/>
          <w:lang w:val="it-IT" w:eastAsia="de-DE"/>
        </w:rPr>
        <w:t xml:space="preserve"> atleti</w:t>
      </w:r>
      <w:r w:rsidR="00C16AD6" w:rsidRPr="00A7085A">
        <w:rPr>
          <w:rFonts w:eastAsia="Times New Roman" w:cstheme="minorHAnsi"/>
          <w:sz w:val="24"/>
          <w:szCs w:val="24"/>
          <w:lang w:val="it-IT" w:eastAsia="de-DE"/>
        </w:rPr>
        <w:t xml:space="preserve"> e atlete iscritti, lo </w:t>
      </w:r>
      <w:r w:rsidRPr="00A7085A">
        <w:rPr>
          <w:rFonts w:eastAsia="Times New Roman" w:cstheme="minorHAnsi"/>
          <w:sz w:val="24"/>
          <w:szCs w:val="24"/>
          <w:lang w:val="it-IT" w:eastAsia="de-DE"/>
        </w:rPr>
        <w:t xml:space="preserve">snowboard </w:t>
      </w:r>
      <w:r w:rsidR="00C16AD6" w:rsidRPr="00A7085A">
        <w:rPr>
          <w:rFonts w:eastAsia="Times New Roman" w:cstheme="minorHAnsi"/>
          <w:sz w:val="24"/>
          <w:szCs w:val="24"/>
          <w:lang w:val="it-IT" w:eastAsia="de-DE"/>
        </w:rPr>
        <w:t xml:space="preserve">con </w:t>
      </w:r>
      <w:r w:rsidR="00196358" w:rsidRPr="00A7085A">
        <w:rPr>
          <w:rFonts w:eastAsia="Times New Roman" w:cstheme="minorHAnsi"/>
          <w:sz w:val="24"/>
          <w:szCs w:val="24"/>
          <w:lang w:val="it-IT" w:eastAsia="de-DE"/>
        </w:rPr>
        <w:t>3</w:t>
      </w:r>
      <w:r w:rsidR="00D64313">
        <w:rPr>
          <w:rFonts w:eastAsia="Times New Roman" w:cstheme="minorHAnsi"/>
          <w:sz w:val="24"/>
          <w:szCs w:val="24"/>
          <w:lang w:val="it-IT" w:eastAsia="de-DE"/>
        </w:rPr>
        <w:t xml:space="preserve"> iscritti</w:t>
      </w:r>
      <w:r w:rsidR="00BF19FD">
        <w:rPr>
          <w:rFonts w:eastAsia="Times New Roman" w:cstheme="minorHAnsi"/>
          <w:sz w:val="24"/>
          <w:szCs w:val="24"/>
          <w:lang w:val="it-IT" w:eastAsia="de-DE"/>
        </w:rPr>
        <w:t xml:space="preserve">, </w:t>
      </w:r>
      <w:r w:rsidR="00C16AD6" w:rsidRPr="00A7085A">
        <w:rPr>
          <w:rFonts w:eastAsia="Times New Roman" w:cstheme="minorHAnsi"/>
          <w:sz w:val="24"/>
          <w:szCs w:val="24"/>
          <w:lang w:val="it-IT" w:eastAsia="de-DE"/>
        </w:rPr>
        <w:t xml:space="preserve">il </w:t>
      </w:r>
      <w:r w:rsidRPr="00A7085A">
        <w:rPr>
          <w:rFonts w:eastAsia="Times New Roman" w:cstheme="minorHAnsi"/>
          <w:sz w:val="24"/>
          <w:szCs w:val="24"/>
          <w:lang w:val="it-IT" w:eastAsia="de-DE"/>
        </w:rPr>
        <w:t>freestyle</w:t>
      </w:r>
      <w:r w:rsidR="00C16AD6" w:rsidRPr="00A7085A">
        <w:rPr>
          <w:rFonts w:eastAsia="Times New Roman" w:cstheme="minorHAnsi"/>
          <w:sz w:val="24"/>
          <w:szCs w:val="24"/>
          <w:lang w:val="it-IT" w:eastAsia="de-DE"/>
        </w:rPr>
        <w:t xml:space="preserve"> con</w:t>
      </w:r>
      <w:r w:rsidR="00196358" w:rsidRPr="00A7085A">
        <w:rPr>
          <w:rFonts w:eastAsia="Times New Roman" w:cstheme="minorHAnsi"/>
          <w:sz w:val="24"/>
          <w:szCs w:val="24"/>
          <w:lang w:val="it-IT" w:eastAsia="de-DE"/>
        </w:rPr>
        <w:t xml:space="preserve"> </w:t>
      </w:r>
      <w:r w:rsidR="00C23808" w:rsidRPr="00A7085A">
        <w:rPr>
          <w:rFonts w:eastAsia="Times New Roman" w:cstheme="minorHAnsi"/>
          <w:sz w:val="24"/>
          <w:szCs w:val="24"/>
          <w:lang w:val="it-IT" w:eastAsia="de-DE"/>
        </w:rPr>
        <w:t>4</w:t>
      </w:r>
      <w:r w:rsidR="00BF19FD">
        <w:rPr>
          <w:rFonts w:eastAsia="Times New Roman" w:cstheme="minorHAnsi"/>
          <w:sz w:val="24"/>
          <w:szCs w:val="24"/>
          <w:lang w:val="it-IT" w:eastAsia="de-DE"/>
        </w:rPr>
        <w:t xml:space="preserve"> </w:t>
      </w:r>
      <w:r w:rsidR="00C16AD6" w:rsidRPr="00A7085A">
        <w:rPr>
          <w:rFonts w:eastAsia="Times New Roman" w:cstheme="minorHAnsi"/>
          <w:sz w:val="24"/>
          <w:szCs w:val="24"/>
          <w:lang w:val="it-IT" w:eastAsia="de-DE"/>
        </w:rPr>
        <w:t>iscritti</w:t>
      </w:r>
      <w:r w:rsidR="00BF19FD">
        <w:rPr>
          <w:rFonts w:eastAsia="Times New Roman" w:cstheme="minorHAnsi"/>
          <w:sz w:val="24"/>
          <w:szCs w:val="24"/>
          <w:lang w:val="it-IT" w:eastAsia="de-DE"/>
        </w:rPr>
        <w:t xml:space="preserve"> e il tennis con 1 iscritto</w:t>
      </w:r>
      <w:r w:rsidRPr="00A7085A">
        <w:rPr>
          <w:rFonts w:eastAsia="Times New Roman" w:cstheme="minorHAnsi"/>
          <w:sz w:val="24"/>
          <w:szCs w:val="24"/>
          <w:lang w:val="it-IT" w:eastAsia="de-DE"/>
        </w:rPr>
        <w:t xml:space="preserve">. </w:t>
      </w:r>
    </w:p>
    <w:p w:rsidR="00196358" w:rsidRPr="00A7085A" w:rsidRDefault="00196358" w:rsidP="00B26049">
      <w:pPr>
        <w:spacing w:before="100" w:beforeAutospacing="1" w:after="100" w:afterAutospacing="1" w:line="240" w:lineRule="auto"/>
        <w:rPr>
          <w:rFonts w:eastAsia="Times New Roman" w:cstheme="minorHAnsi"/>
          <w:b/>
          <w:sz w:val="24"/>
          <w:szCs w:val="24"/>
          <w:lang w:val="it-IT" w:eastAsia="de-DE"/>
        </w:rPr>
      </w:pPr>
      <w:r w:rsidRPr="00A7085A">
        <w:rPr>
          <w:rFonts w:eastAsia="Times New Roman" w:cstheme="minorHAnsi"/>
          <w:b/>
          <w:sz w:val="24"/>
          <w:szCs w:val="24"/>
          <w:lang w:val="it-IT" w:eastAsia="de-DE"/>
        </w:rPr>
        <w:t>Gli alunni sportivi sono seguiti d</w:t>
      </w:r>
      <w:r w:rsidR="009B58E0" w:rsidRPr="00A7085A">
        <w:rPr>
          <w:rFonts w:eastAsia="Times New Roman" w:cstheme="minorHAnsi"/>
          <w:b/>
          <w:sz w:val="24"/>
          <w:szCs w:val="24"/>
          <w:lang w:val="it-IT" w:eastAsia="de-DE"/>
        </w:rPr>
        <w:t>ai seguenti</w:t>
      </w:r>
      <w:r w:rsidRPr="00A7085A">
        <w:rPr>
          <w:rFonts w:eastAsia="Times New Roman" w:cstheme="minorHAnsi"/>
          <w:b/>
          <w:sz w:val="24"/>
          <w:szCs w:val="24"/>
          <w:lang w:val="it-IT" w:eastAsia="de-DE"/>
        </w:rPr>
        <w:t xml:space="preserve"> allenatori</w:t>
      </w:r>
      <w:r w:rsidR="00434387" w:rsidRPr="00A7085A">
        <w:rPr>
          <w:rFonts w:eastAsia="Times New Roman" w:cstheme="minorHAnsi"/>
          <w:b/>
          <w:sz w:val="24"/>
          <w:szCs w:val="24"/>
          <w:lang w:val="it-IT" w:eastAsia="de-DE"/>
        </w:rPr>
        <w:t xml:space="preserve"> professionisti</w:t>
      </w:r>
      <w:r w:rsidR="006D329C" w:rsidRPr="00A7085A">
        <w:rPr>
          <w:rFonts w:eastAsia="Times New Roman" w:cstheme="minorHAnsi"/>
          <w:b/>
          <w:sz w:val="24"/>
          <w:szCs w:val="24"/>
          <w:lang w:val="it-IT" w:eastAsia="de-DE"/>
        </w:rPr>
        <w:t xml:space="preserve"> e preparatori atletici con rispettiva formazione e titolo (</w:t>
      </w:r>
      <w:r w:rsidR="006D329C" w:rsidRPr="00453987">
        <w:rPr>
          <w:rFonts w:eastAsia="Times New Roman" w:cstheme="minorHAnsi"/>
          <w:b/>
          <w:sz w:val="24"/>
          <w:szCs w:val="24"/>
          <w:lang w:val="it-IT" w:eastAsia="de-DE"/>
        </w:rPr>
        <w:t xml:space="preserve">laurea, </w:t>
      </w:r>
      <w:r w:rsidR="00845C9D">
        <w:rPr>
          <w:rFonts w:eastAsia="Times New Roman" w:cstheme="minorHAnsi"/>
          <w:b/>
          <w:sz w:val="24"/>
          <w:szCs w:val="24"/>
          <w:lang w:val="it-IT" w:eastAsia="de-DE"/>
        </w:rPr>
        <w:t xml:space="preserve">ISEF, </w:t>
      </w:r>
      <w:r w:rsidR="006D329C" w:rsidRPr="00453987">
        <w:rPr>
          <w:rFonts w:eastAsia="Times New Roman" w:cstheme="minorHAnsi"/>
          <w:b/>
          <w:sz w:val="24"/>
          <w:szCs w:val="24"/>
          <w:lang w:val="it-IT" w:eastAsia="de-DE"/>
        </w:rPr>
        <w:t>studio sportivo a</w:t>
      </w:r>
      <w:r w:rsidR="00845C9D">
        <w:rPr>
          <w:rFonts w:eastAsia="Times New Roman" w:cstheme="minorHAnsi"/>
          <w:b/>
          <w:sz w:val="24"/>
          <w:szCs w:val="24"/>
          <w:lang w:val="it-IT" w:eastAsia="de-DE"/>
        </w:rPr>
        <w:t xml:space="preserve"> </w:t>
      </w:r>
      <w:r w:rsidR="006D329C" w:rsidRPr="00453987">
        <w:rPr>
          <w:rFonts w:eastAsia="Times New Roman" w:cstheme="minorHAnsi"/>
          <w:b/>
          <w:sz w:val="24"/>
          <w:szCs w:val="24"/>
          <w:lang w:val="it-IT" w:eastAsia="de-DE"/>
        </w:rPr>
        <w:t>universit</w:t>
      </w:r>
      <w:r w:rsidR="00453987" w:rsidRPr="00453987">
        <w:rPr>
          <w:rFonts w:eastAsia="Times New Roman" w:cstheme="minorHAnsi"/>
          <w:b/>
          <w:sz w:val="24"/>
          <w:szCs w:val="24"/>
          <w:lang w:val="it-IT" w:eastAsia="de-DE"/>
        </w:rPr>
        <w:t>à</w:t>
      </w:r>
      <w:r w:rsidR="006D329C" w:rsidRPr="00453987">
        <w:rPr>
          <w:rFonts w:eastAsia="Times New Roman" w:cstheme="minorHAnsi"/>
          <w:b/>
          <w:sz w:val="24"/>
          <w:szCs w:val="24"/>
          <w:lang w:val="it-IT" w:eastAsia="de-DE"/>
        </w:rPr>
        <w:t xml:space="preserve"> austriac</w:t>
      </w:r>
      <w:r w:rsidR="00845C9D">
        <w:rPr>
          <w:rFonts w:eastAsia="Times New Roman" w:cstheme="minorHAnsi"/>
          <w:b/>
          <w:sz w:val="24"/>
          <w:szCs w:val="24"/>
          <w:lang w:val="it-IT" w:eastAsia="de-DE"/>
        </w:rPr>
        <w:t>he</w:t>
      </w:r>
      <w:r w:rsidR="006D329C" w:rsidRPr="00453987">
        <w:rPr>
          <w:rFonts w:eastAsia="Times New Roman" w:cstheme="minorHAnsi"/>
          <w:b/>
          <w:sz w:val="24"/>
          <w:szCs w:val="24"/>
          <w:lang w:val="it-IT" w:eastAsia="de-DE"/>
        </w:rPr>
        <w:t>)</w:t>
      </w:r>
    </w:p>
    <w:p w:rsidR="00196358" w:rsidRPr="00A7085A" w:rsidRDefault="00196358" w:rsidP="00171B84">
      <w:pPr>
        <w:spacing w:after="0" w:line="240" w:lineRule="auto"/>
        <w:rPr>
          <w:rFonts w:eastAsia="Times New Roman" w:cstheme="minorHAnsi"/>
          <w:b/>
          <w:sz w:val="24"/>
          <w:szCs w:val="24"/>
          <w:lang w:val="it-IT" w:eastAsia="de-DE"/>
        </w:rPr>
      </w:pPr>
      <w:r w:rsidRPr="00A7085A">
        <w:rPr>
          <w:rFonts w:eastAsia="Times New Roman" w:cstheme="minorHAnsi"/>
          <w:b/>
          <w:sz w:val="24"/>
          <w:szCs w:val="24"/>
          <w:lang w:val="it-IT" w:eastAsia="de-DE"/>
        </w:rPr>
        <w:t xml:space="preserve">Sci alpino: </w:t>
      </w:r>
    </w:p>
    <w:p w:rsidR="00196358" w:rsidRPr="00A7085A" w:rsidRDefault="00196358" w:rsidP="00171B84">
      <w:pPr>
        <w:spacing w:after="0" w:line="240" w:lineRule="auto"/>
        <w:rPr>
          <w:rFonts w:eastAsia="Times New Roman" w:cstheme="minorHAnsi"/>
          <w:sz w:val="24"/>
          <w:szCs w:val="24"/>
          <w:lang w:val="it-IT" w:eastAsia="de-DE"/>
        </w:rPr>
      </w:pPr>
      <w:r w:rsidRPr="00A7085A">
        <w:rPr>
          <w:rFonts w:eastAsia="Times New Roman" w:cstheme="minorHAnsi"/>
          <w:sz w:val="24"/>
          <w:szCs w:val="24"/>
          <w:lang w:val="it-IT" w:eastAsia="de-DE"/>
        </w:rPr>
        <w:t>Karl Heinz Goller</w:t>
      </w:r>
      <w:r w:rsidR="00C23808" w:rsidRPr="00A7085A">
        <w:rPr>
          <w:rFonts w:eastAsia="Times New Roman" w:cstheme="minorHAnsi"/>
          <w:sz w:val="24"/>
          <w:szCs w:val="24"/>
          <w:lang w:val="it-IT" w:eastAsia="de-DE"/>
        </w:rPr>
        <w:t xml:space="preserve">, </w:t>
      </w:r>
      <w:proofErr w:type="spellStart"/>
      <w:r w:rsidRPr="00A7085A">
        <w:rPr>
          <w:rFonts w:eastAsia="Times New Roman" w:cstheme="minorHAnsi"/>
          <w:sz w:val="24"/>
          <w:szCs w:val="24"/>
          <w:lang w:val="it-IT" w:eastAsia="de-DE"/>
        </w:rPr>
        <w:t>Uli</w:t>
      </w:r>
      <w:proofErr w:type="spellEnd"/>
      <w:r w:rsidRPr="00A7085A">
        <w:rPr>
          <w:rFonts w:eastAsia="Times New Roman" w:cstheme="minorHAnsi"/>
          <w:sz w:val="24"/>
          <w:szCs w:val="24"/>
          <w:lang w:val="it-IT" w:eastAsia="de-DE"/>
        </w:rPr>
        <w:t xml:space="preserve"> </w:t>
      </w:r>
      <w:proofErr w:type="spellStart"/>
      <w:r w:rsidRPr="00A7085A">
        <w:rPr>
          <w:rFonts w:eastAsia="Times New Roman" w:cstheme="minorHAnsi"/>
          <w:sz w:val="24"/>
          <w:szCs w:val="24"/>
          <w:lang w:val="it-IT" w:eastAsia="de-DE"/>
        </w:rPr>
        <w:t>Perathoner</w:t>
      </w:r>
      <w:proofErr w:type="spellEnd"/>
      <w:r w:rsidR="00C23808" w:rsidRPr="00A7085A">
        <w:rPr>
          <w:rFonts w:eastAsia="Times New Roman" w:cstheme="minorHAnsi"/>
          <w:sz w:val="24"/>
          <w:szCs w:val="24"/>
          <w:lang w:val="it-IT" w:eastAsia="de-DE"/>
        </w:rPr>
        <w:t xml:space="preserve">, </w:t>
      </w:r>
      <w:r w:rsidRPr="00A7085A">
        <w:rPr>
          <w:rFonts w:eastAsia="Times New Roman" w:cstheme="minorHAnsi"/>
          <w:sz w:val="24"/>
          <w:szCs w:val="24"/>
          <w:lang w:val="it-IT" w:eastAsia="de-DE"/>
        </w:rPr>
        <w:t>Leo Pichler</w:t>
      </w:r>
      <w:r w:rsidR="00C23808" w:rsidRPr="00A7085A">
        <w:rPr>
          <w:rFonts w:eastAsia="Times New Roman" w:cstheme="minorHAnsi"/>
          <w:sz w:val="24"/>
          <w:szCs w:val="24"/>
          <w:lang w:val="it-IT" w:eastAsia="de-DE"/>
        </w:rPr>
        <w:t xml:space="preserve">, </w:t>
      </w:r>
      <w:r w:rsidRPr="00A7085A">
        <w:rPr>
          <w:rFonts w:eastAsia="Times New Roman" w:cstheme="minorHAnsi"/>
          <w:sz w:val="24"/>
          <w:szCs w:val="24"/>
          <w:lang w:val="it-IT" w:eastAsia="de-DE"/>
        </w:rPr>
        <w:t xml:space="preserve">Reinhard </w:t>
      </w:r>
      <w:proofErr w:type="spellStart"/>
      <w:r w:rsidRPr="00A7085A">
        <w:rPr>
          <w:rFonts w:eastAsia="Times New Roman" w:cstheme="minorHAnsi"/>
          <w:sz w:val="24"/>
          <w:szCs w:val="24"/>
          <w:lang w:val="it-IT" w:eastAsia="de-DE"/>
        </w:rPr>
        <w:t>Schmalzl</w:t>
      </w:r>
      <w:proofErr w:type="spellEnd"/>
      <w:r w:rsidR="00C23808" w:rsidRPr="00A7085A">
        <w:rPr>
          <w:rFonts w:eastAsia="Times New Roman" w:cstheme="minorHAnsi"/>
          <w:sz w:val="24"/>
          <w:szCs w:val="24"/>
          <w:lang w:val="it-IT" w:eastAsia="de-DE"/>
        </w:rPr>
        <w:t xml:space="preserve">, </w:t>
      </w:r>
      <w:proofErr w:type="spellStart"/>
      <w:r w:rsidRPr="00A7085A">
        <w:rPr>
          <w:rFonts w:eastAsia="Times New Roman" w:cstheme="minorHAnsi"/>
          <w:sz w:val="24"/>
          <w:szCs w:val="24"/>
          <w:lang w:val="it-IT" w:eastAsia="de-DE"/>
        </w:rPr>
        <w:t>Miyuki</w:t>
      </w:r>
      <w:proofErr w:type="spellEnd"/>
      <w:r w:rsidRPr="00A7085A">
        <w:rPr>
          <w:rFonts w:eastAsia="Times New Roman" w:cstheme="minorHAnsi"/>
          <w:sz w:val="24"/>
          <w:szCs w:val="24"/>
          <w:lang w:val="it-IT" w:eastAsia="de-DE"/>
        </w:rPr>
        <w:t xml:space="preserve"> Sato</w:t>
      </w:r>
      <w:r w:rsidR="00C23808" w:rsidRPr="00A7085A">
        <w:rPr>
          <w:rFonts w:eastAsia="Times New Roman" w:cstheme="minorHAnsi"/>
          <w:sz w:val="24"/>
          <w:szCs w:val="24"/>
          <w:lang w:val="it-IT" w:eastAsia="de-DE"/>
        </w:rPr>
        <w:t xml:space="preserve">, </w:t>
      </w:r>
      <w:r w:rsidR="00171B84" w:rsidRPr="00A7085A">
        <w:rPr>
          <w:rFonts w:eastAsia="Times New Roman" w:cstheme="minorHAnsi"/>
          <w:sz w:val="24"/>
          <w:szCs w:val="24"/>
          <w:lang w:val="it-IT" w:eastAsia="de-DE"/>
        </w:rPr>
        <w:t>Michela Messner</w:t>
      </w:r>
    </w:p>
    <w:p w:rsidR="00C23808" w:rsidRDefault="00171B84" w:rsidP="00171B84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EF2E7F">
        <w:rPr>
          <w:rFonts w:eastAsia="Times New Roman" w:cstheme="minorHAnsi"/>
          <w:sz w:val="24"/>
          <w:szCs w:val="24"/>
          <w:lang w:eastAsia="de-DE"/>
        </w:rPr>
        <w:t xml:space="preserve">Oskar </w:t>
      </w:r>
      <w:proofErr w:type="spellStart"/>
      <w:r w:rsidRPr="00EF2E7F">
        <w:rPr>
          <w:rFonts w:eastAsia="Times New Roman" w:cstheme="minorHAnsi"/>
          <w:sz w:val="24"/>
          <w:szCs w:val="24"/>
          <w:lang w:eastAsia="de-DE"/>
        </w:rPr>
        <w:t>Pramsohler</w:t>
      </w:r>
      <w:proofErr w:type="spellEnd"/>
      <w:r w:rsidR="00C23808">
        <w:rPr>
          <w:rFonts w:eastAsia="Times New Roman" w:cstheme="minorHAnsi"/>
          <w:sz w:val="24"/>
          <w:szCs w:val="24"/>
          <w:lang w:eastAsia="de-DE"/>
        </w:rPr>
        <w:t xml:space="preserve">, </w:t>
      </w:r>
      <w:r w:rsidRPr="00EF2E7F">
        <w:rPr>
          <w:rFonts w:eastAsia="Times New Roman" w:cstheme="minorHAnsi"/>
          <w:sz w:val="24"/>
          <w:szCs w:val="24"/>
          <w:lang w:eastAsia="de-DE"/>
        </w:rPr>
        <w:t xml:space="preserve">Benjamin </w:t>
      </w:r>
      <w:proofErr w:type="spellStart"/>
      <w:r w:rsidRPr="00EF2E7F">
        <w:rPr>
          <w:rFonts w:eastAsia="Times New Roman" w:cstheme="minorHAnsi"/>
          <w:sz w:val="24"/>
          <w:szCs w:val="24"/>
          <w:lang w:eastAsia="de-DE"/>
        </w:rPr>
        <w:t>Prucker</w:t>
      </w:r>
      <w:proofErr w:type="spellEnd"/>
      <w:r w:rsidR="00C23808">
        <w:rPr>
          <w:rFonts w:eastAsia="Times New Roman" w:cstheme="minorHAnsi"/>
          <w:sz w:val="24"/>
          <w:szCs w:val="24"/>
          <w:lang w:eastAsia="de-DE"/>
        </w:rPr>
        <w:t xml:space="preserve">, </w:t>
      </w:r>
      <w:r w:rsidRPr="00EF2E7F">
        <w:rPr>
          <w:rFonts w:eastAsia="Times New Roman" w:cstheme="minorHAnsi"/>
          <w:sz w:val="24"/>
          <w:szCs w:val="24"/>
          <w:lang w:eastAsia="de-DE"/>
        </w:rPr>
        <w:t xml:space="preserve">Claudia </w:t>
      </w:r>
      <w:proofErr w:type="spellStart"/>
      <w:r w:rsidRPr="00EF2E7F">
        <w:rPr>
          <w:rFonts w:eastAsia="Times New Roman" w:cstheme="minorHAnsi"/>
          <w:sz w:val="24"/>
          <w:szCs w:val="24"/>
          <w:lang w:eastAsia="de-DE"/>
        </w:rPr>
        <w:t>Zeni</w:t>
      </w:r>
      <w:proofErr w:type="spellEnd"/>
      <w:r w:rsidR="00C23808">
        <w:rPr>
          <w:rFonts w:eastAsia="Times New Roman" w:cstheme="minorHAnsi"/>
          <w:sz w:val="24"/>
          <w:szCs w:val="24"/>
          <w:lang w:eastAsia="de-DE"/>
        </w:rPr>
        <w:t xml:space="preserve">, </w:t>
      </w:r>
    </w:p>
    <w:p w:rsidR="00171B84" w:rsidRDefault="00171B84" w:rsidP="00171B84">
      <w:pPr>
        <w:spacing w:after="0" w:line="240" w:lineRule="auto"/>
        <w:rPr>
          <w:rFonts w:eastAsia="Times New Roman" w:cstheme="minorHAnsi"/>
          <w:sz w:val="24"/>
          <w:szCs w:val="24"/>
          <w:lang w:val="it-IT" w:eastAsia="de-DE"/>
        </w:rPr>
      </w:pPr>
      <w:r w:rsidRPr="00A7085A">
        <w:rPr>
          <w:rFonts w:eastAsia="Times New Roman" w:cstheme="minorHAnsi"/>
          <w:sz w:val="24"/>
          <w:szCs w:val="24"/>
          <w:lang w:val="it-IT" w:eastAsia="de-DE"/>
        </w:rPr>
        <w:t xml:space="preserve">Mike </w:t>
      </w:r>
      <w:proofErr w:type="spellStart"/>
      <w:r w:rsidRPr="00A7085A">
        <w:rPr>
          <w:rFonts w:eastAsia="Times New Roman" w:cstheme="minorHAnsi"/>
          <w:sz w:val="24"/>
          <w:szCs w:val="24"/>
          <w:lang w:val="it-IT" w:eastAsia="de-DE"/>
        </w:rPr>
        <w:t>Vinatzer</w:t>
      </w:r>
      <w:proofErr w:type="spellEnd"/>
      <w:r w:rsidRPr="00A7085A">
        <w:rPr>
          <w:rFonts w:eastAsia="Times New Roman" w:cstheme="minorHAnsi"/>
          <w:sz w:val="24"/>
          <w:szCs w:val="24"/>
          <w:lang w:val="it-IT" w:eastAsia="de-DE"/>
        </w:rPr>
        <w:t xml:space="preserve">, Elia Berti, Benjamin </w:t>
      </w:r>
      <w:proofErr w:type="spellStart"/>
      <w:r w:rsidRPr="00A7085A">
        <w:rPr>
          <w:rFonts w:eastAsia="Times New Roman" w:cstheme="minorHAnsi"/>
          <w:sz w:val="24"/>
          <w:szCs w:val="24"/>
          <w:lang w:val="it-IT" w:eastAsia="de-DE"/>
        </w:rPr>
        <w:t>Prucker</w:t>
      </w:r>
      <w:proofErr w:type="spellEnd"/>
      <w:r w:rsidRPr="00A7085A">
        <w:rPr>
          <w:rFonts w:eastAsia="Times New Roman" w:cstheme="minorHAnsi"/>
          <w:sz w:val="24"/>
          <w:szCs w:val="24"/>
          <w:lang w:val="it-IT" w:eastAsia="de-DE"/>
        </w:rPr>
        <w:t>, Michela Messner (preparatori atletici</w:t>
      </w:r>
      <w:r w:rsidR="00236429">
        <w:rPr>
          <w:rFonts w:eastAsia="Times New Roman" w:cstheme="minorHAnsi"/>
          <w:sz w:val="24"/>
          <w:szCs w:val="24"/>
          <w:lang w:val="it-IT" w:eastAsia="de-DE"/>
        </w:rPr>
        <w:t>)</w:t>
      </w:r>
    </w:p>
    <w:p w:rsidR="00D64313" w:rsidRPr="00A7085A" w:rsidRDefault="00D64313" w:rsidP="00171B84">
      <w:pPr>
        <w:spacing w:after="0" w:line="240" w:lineRule="auto"/>
        <w:rPr>
          <w:rFonts w:eastAsia="Times New Roman" w:cstheme="minorHAnsi"/>
          <w:sz w:val="24"/>
          <w:szCs w:val="24"/>
          <w:lang w:val="it-IT" w:eastAsia="de-DE"/>
        </w:rPr>
      </w:pPr>
    </w:p>
    <w:p w:rsidR="00171B84" w:rsidRPr="00A7085A" w:rsidRDefault="00171B84" w:rsidP="00171B84">
      <w:pPr>
        <w:spacing w:after="0" w:line="240" w:lineRule="auto"/>
        <w:rPr>
          <w:rFonts w:eastAsia="Times New Roman" w:cstheme="minorHAnsi"/>
          <w:sz w:val="24"/>
          <w:szCs w:val="24"/>
          <w:lang w:val="it-IT" w:eastAsia="de-DE"/>
        </w:rPr>
      </w:pPr>
      <w:r w:rsidRPr="00A7085A">
        <w:rPr>
          <w:rFonts w:eastAsia="Times New Roman" w:cstheme="minorHAnsi"/>
          <w:b/>
          <w:sz w:val="24"/>
          <w:szCs w:val="24"/>
          <w:lang w:val="it-IT" w:eastAsia="de-DE"/>
        </w:rPr>
        <w:t>Sci nordico</w:t>
      </w:r>
      <w:r w:rsidRPr="00A7085A">
        <w:rPr>
          <w:rFonts w:eastAsia="Times New Roman" w:cstheme="minorHAnsi"/>
          <w:sz w:val="24"/>
          <w:szCs w:val="24"/>
          <w:lang w:val="it-IT" w:eastAsia="de-DE"/>
        </w:rPr>
        <w:t>:</w:t>
      </w:r>
    </w:p>
    <w:p w:rsidR="00171B84" w:rsidRPr="00A7085A" w:rsidRDefault="00171B84" w:rsidP="00171B84">
      <w:pPr>
        <w:spacing w:after="0" w:line="240" w:lineRule="auto"/>
        <w:rPr>
          <w:rFonts w:eastAsia="Times New Roman" w:cstheme="minorHAnsi"/>
          <w:sz w:val="24"/>
          <w:szCs w:val="24"/>
          <w:lang w:val="it-IT" w:eastAsia="de-DE"/>
        </w:rPr>
      </w:pPr>
      <w:r w:rsidRPr="00A7085A">
        <w:rPr>
          <w:rFonts w:eastAsia="Times New Roman" w:cstheme="minorHAnsi"/>
          <w:sz w:val="24"/>
          <w:szCs w:val="24"/>
          <w:lang w:val="it-IT" w:eastAsia="de-DE"/>
        </w:rPr>
        <w:t xml:space="preserve">David Hofer </w:t>
      </w:r>
      <w:proofErr w:type="gramStart"/>
      <w:r w:rsidRPr="00A7085A">
        <w:rPr>
          <w:rFonts w:eastAsia="Times New Roman" w:cstheme="minorHAnsi"/>
          <w:sz w:val="24"/>
          <w:szCs w:val="24"/>
          <w:lang w:val="it-IT" w:eastAsia="de-DE"/>
        </w:rPr>
        <w:t>e</w:t>
      </w:r>
      <w:proofErr w:type="gramEnd"/>
      <w:r w:rsidRPr="00A7085A">
        <w:rPr>
          <w:rFonts w:eastAsia="Times New Roman" w:cstheme="minorHAnsi"/>
          <w:sz w:val="24"/>
          <w:szCs w:val="24"/>
          <w:lang w:val="it-IT" w:eastAsia="de-DE"/>
        </w:rPr>
        <w:t xml:space="preserve"> Eleonora Insam per il fondo</w:t>
      </w:r>
    </w:p>
    <w:p w:rsidR="00171B84" w:rsidRDefault="00171B84" w:rsidP="00171B84">
      <w:pPr>
        <w:spacing w:after="0" w:line="240" w:lineRule="auto"/>
        <w:rPr>
          <w:rFonts w:eastAsia="Times New Roman" w:cstheme="minorHAnsi"/>
          <w:sz w:val="24"/>
          <w:szCs w:val="24"/>
          <w:lang w:val="it-IT" w:eastAsia="de-DE"/>
        </w:rPr>
      </w:pPr>
      <w:r w:rsidRPr="00A7085A">
        <w:rPr>
          <w:rFonts w:eastAsia="Times New Roman" w:cstheme="minorHAnsi"/>
          <w:sz w:val="24"/>
          <w:szCs w:val="24"/>
          <w:lang w:val="it-IT" w:eastAsia="de-DE"/>
        </w:rPr>
        <w:t xml:space="preserve">Samuel Mussner </w:t>
      </w:r>
      <w:r w:rsidR="00236429">
        <w:rPr>
          <w:rFonts w:eastAsia="Times New Roman" w:cstheme="minorHAnsi"/>
          <w:sz w:val="24"/>
          <w:szCs w:val="24"/>
          <w:lang w:val="it-IT" w:eastAsia="de-DE"/>
        </w:rPr>
        <w:t>per b</w:t>
      </w:r>
      <w:r w:rsidRPr="00A7085A">
        <w:rPr>
          <w:rFonts w:eastAsia="Times New Roman" w:cstheme="minorHAnsi"/>
          <w:sz w:val="24"/>
          <w:szCs w:val="24"/>
          <w:lang w:val="it-IT" w:eastAsia="de-DE"/>
        </w:rPr>
        <w:t>iathlon</w:t>
      </w:r>
    </w:p>
    <w:p w:rsidR="00845C9D" w:rsidRDefault="00845C9D" w:rsidP="00171B84">
      <w:pPr>
        <w:spacing w:after="0" w:line="240" w:lineRule="auto"/>
        <w:rPr>
          <w:rFonts w:eastAsia="Times New Roman" w:cstheme="minorHAnsi"/>
          <w:sz w:val="24"/>
          <w:szCs w:val="24"/>
          <w:lang w:val="it-IT" w:eastAsia="de-DE"/>
        </w:rPr>
      </w:pPr>
      <w:r>
        <w:rPr>
          <w:rFonts w:eastAsia="Times New Roman" w:cstheme="minorHAnsi"/>
          <w:sz w:val="24"/>
          <w:szCs w:val="24"/>
          <w:lang w:val="it-IT" w:eastAsia="de-DE"/>
        </w:rPr>
        <w:t xml:space="preserve">Armin </w:t>
      </w:r>
      <w:proofErr w:type="spellStart"/>
      <w:r>
        <w:rPr>
          <w:rFonts w:eastAsia="Times New Roman" w:cstheme="minorHAnsi"/>
          <w:sz w:val="24"/>
          <w:szCs w:val="24"/>
          <w:lang w:val="it-IT" w:eastAsia="de-DE"/>
        </w:rPr>
        <w:t>Kasslatter</w:t>
      </w:r>
      <w:proofErr w:type="spellEnd"/>
      <w:r>
        <w:rPr>
          <w:rFonts w:eastAsia="Times New Roman" w:cstheme="minorHAnsi"/>
          <w:sz w:val="24"/>
          <w:szCs w:val="24"/>
          <w:lang w:val="it-IT" w:eastAsia="de-DE"/>
        </w:rPr>
        <w:t xml:space="preserve"> per il fondo e biathlon</w:t>
      </w:r>
    </w:p>
    <w:p w:rsidR="00D64313" w:rsidRPr="00A7085A" w:rsidRDefault="00D64313" w:rsidP="00171B84">
      <w:pPr>
        <w:spacing w:after="0" w:line="240" w:lineRule="auto"/>
        <w:rPr>
          <w:rFonts w:eastAsia="Times New Roman" w:cstheme="minorHAnsi"/>
          <w:sz w:val="24"/>
          <w:szCs w:val="24"/>
          <w:lang w:val="it-IT" w:eastAsia="de-DE"/>
        </w:rPr>
      </w:pPr>
    </w:p>
    <w:p w:rsidR="0030298B" w:rsidRDefault="00236429" w:rsidP="00171B84">
      <w:pPr>
        <w:spacing w:after="0" w:line="240" w:lineRule="auto"/>
        <w:rPr>
          <w:rFonts w:eastAsia="Times New Roman" w:cstheme="minorHAnsi"/>
          <w:sz w:val="24"/>
          <w:szCs w:val="24"/>
          <w:lang w:val="it-IT" w:eastAsia="de-DE"/>
        </w:rPr>
      </w:pPr>
      <w:r>
        <w:rPr>
          <w:rFonts w:eastAsia="Times New Roman" w:cstheme="minorHAnsi"/>
          <w:b/>
          <w:sz w:val="24"/>
          <w:szCs w:val="24"/>
          <w:lang w:val="it-IT" w:eastAsia="de-DE"/>
        </w:rPr>
        <w:t>C</w:t>
      </w:r>
      <w:r w:rsidR="00171B84" w:rsidRPr="00A7085A">
        <w:rPr>
          <w:rFonts w:eastAsia="Times New Roman" w:cstheme="minorHAnsi"/>
          <w:b/>
          <w:sz w:val="24"/>
          <w:szCs w:val="24"/>
          <w:lang w:val="it-IT" w:eastAsia="de-DE"/>
        </w:rPr>
        <w:t>ombinata nordica e salto con gli sci</w:t>
      </w:r>
      <w:r w:rsidR="00171B84" w:rsidRPr="00A7085A">
        <w:rPr>
          <w:rFonts w:eastAsia="Times New Roman" w:cstheme="minorHAnsi"/>
          <w:sz w:val="24"/>
          <w:szCs w:val="24"/>
          <w:lang w:val="it-IT" w:eastAsia="de-DE"/>
        </w:rPr>
        <w:t>:</w:t>
      </w:r>
    </w:p>
    <w:p w:rsidR="00171B84" w:rsidRDefault="00171B84" w:rsidP="00171B84">
      <w:pPr>
        <w:spacing w:after="0" w:line="240" w:lineRule="auto"/>
        <w:rPr>
          <w:rFonts w:eastAsia="Times New Roman" w:cstheme="minorHAnsi"/>
          <w:sz w:val="24"/>
          <w:szCs w:val="24"/>
          <w:lang w:val="it-IT" w:eastAsia="de-DE"/>
        </w:rPr>
      </w:pPr>
      <w:proofErr w:type="spellStart"/>
      <w:r w:rsidRPr="00A7085A">
        <w:rPr>
          <w:rFonts w:eastAsia="Times New Roman" w:cstheme="minorHAnsi"/>
          <w:sz w:val="24"/>
          <w:szCs w:val="24"/>
          <w:lang w:val="it-IT" w:eastAsia="de-DE"/>
        </w:rPr>
        <w:t>Romed</w:t>
      </w:r>
      <w:proofErr w:type="spellEnd"/>
      <w:r w:rsidRPr="00A7085A">
        <w:rPr>
          <w:rFonts w:eastAsia="Times New Roman" w:cstheme="minorHAnsi"/>
          <w:sz w:val="24"/>
          <w:szCs w:val="24"/>
          <w:lang w:val="it-IT" w:eastAsia="de-DE"/>
        </w:rPr>
        <w:t xml:space="preserve"> Moroder, Armin Bauer e Mattia Runggaldier </w:t>
      </w:r>
    </w:p>
    <w:p w:rsidR="00D64313" w:rsidRPr="00A7085A" w:rsidRDefault="00D64313" w:rsidP="00171B84">
      <w:pPr>
        <w:spacing w:after="0" w:line="240" w:lineRule="auto"/>
        <w:rPr>
          <w:rFonts w:eastAsia="Times New Roman" w:cstheme="minorHAnsi"/>
          <w:sz w:val="24"/>
          <w:szCs w:val="24"/>
          <w:lang w:val="it-IT" w:eastAsia="de-DE"/>
        </w:rPr>
      </w:pPr>
    </w:p>
    <w:p w:rsidR="0030298B" w:rsidRDefault="00171B84" w:rsidP="00171B84">
      <w:pPr>
        <w:spacing w:after="0" w:line="240" w:lineRule="auto"/>
        <w:rPr>
          <w:rFonts w:eastAsia="Times New Roman" w:cstheme="minorHAnsi"/>
          <w:sz w:val="24"/>
          <w:szCs w:val="24"/>
          <w:lang w:val="en-US" w:eastAsia="de-DE"/>
        </w:rPr>
      </w:pPr>
      <w:r w:rsidRPr="00A7085A">
        <w:rPr>
          <w:rFonts w:eastAsia="Times New Roman" w:cstheme="minorHAnsi"/>
          <w:b/>
          <w:sz w:val="24"/>
          <w:szCs w:val="24"/>
          <w:lang w:val="en-US" w:eastAsia="de-DE"/>
        </w:rPr>
        <w:t>Snowboard</w:t>
      </w:r>
      <w:r w:rsidR="00D64313">
        <w:rPr>
          <w:rFonts w:eastAsia="Times New Roman" w:cstheme="minorHAnsi"/>
          <w:b/>
          <w:sz w:val="24"/>
          <w:szCs w:val="24"/>
          <w:lang w:val="en-US" w:eastAsia="de-DE"/>
        </w:rPr>
        <w:t>:</w:t>
      </w:r>
    </w:p>
    <w:p w:rsidR="00171B84" w:rsidRDefault="00171B84" w:rsidP="00171B84">
      <w:pPr>
        <w:spacing w:after="0" w:line="240" w:lineRule="auto"/>
        <w:rPr>
          <w:rFonts w:eastAsia="Times New Roman" w:cstheme="minorHAnsi"/>
          <w:sz w:val="24"/>
          <w:szCs w:val="24"/>
          <w:lang w:val="en-US" w:eastAsia="de-DE"/>
        </w:rPr>
      </w:pPr>
      <w:r w:rsidRPr="00A7085A">
        <w:rPr>
          <w:rFonts w:eastAsia="Times New Roman" w:cstheme="minorHAnsi"/>
          <w:sz w:val="24"/>
          <w:szCs w:val="24"/>
          <w:lang w:val="en-US" w:eastAsia="de-DE"/>
        </w:rPr>
        <w:t>Georg Rabanser</w:t>
      </w:r>
    </w:p>
    <w:p w:rsidR="00D64313" w:rsidRPr="00A7085A" w:rsidRDefault="00D64313" w:rsidP="00171B84">
      <w:pPr>
        <w:spacing w:after="0" w:line="240" w:lineRule="auto"/>
        <w:rPr>
          <w:rFonts w:eastAsia="Times New Roman" w:cstheme="minorHAnsi"/>
          <w:sz w:val="24"/>
          <w:szCs w:val="24"/>
          <w:lang w:val="en-US" w:eastAsia="de-DE"/>
        </w:rPr>
      </w:pPr>
    </w:p>
    <w:p w:rsidR="0030298B" w:rsidRDefault="00171B84" w:rsidP="00171B84">
      <w:pPr>
        <w:spacing w:after="0" w:line="240" w:lineRule="auto"/>
        <w:rPr>
          <w:rFonts w:eastAsia="Times New Roman" w:cstheme="minorHAnsi"/>
          <w:sz w:val="24"/>
          <w:szCs w:val="24"/>
          <w:lang w:val="en-US" w:eastAsia="de-DE"/>
        </w:rPr>
      </w:pPr>
      <w:r w:rsidRPr="00A7085A">
        <w:rPr>
          <w:rFonts w:eastAsia="Times New Roman" w:cstheme="minorHAnsi"/>
          <w:b/>
          <w:sz w:val="24"/>
          <w:szCs w:val="24"/>
          <w:lang w:val="en-US" w:eastAsia="de-DE"/>
        </w:rPr>
        <w:t>Freestyle</w:t>
      </w:r>
      <w:r w:rsidR="00D64313">
        <w:rPr>
          <w:rFonts w:eastAsia="Times New Roman" w:cstheme="minorHAnsi"/>
          <w:b/>
          <w:sz w:val="24"/>
          <w:szCs w:val="24"/>
          <w:lang w:val="en-US" w:eastAsia="de-DE"/>
        </w:rPr>
        <w:t>:</w:t>
      </w:r>
    </w:p>
    <w:p w:rsidR="00171B84" w:rsidRPr="00A7085A" w:rsidRDefault="00171B84" w:rsidP="00171B84">
      <w:pPr>
        <w:spacing w:after="0" w:line="240" w:lineRule="auto"/>
        <w:rPr>
          <w:rFonts w:eastAsia="Times New Roman" w:cstheme="minorHAnsi"/>
          <w:sz w:val="24"/>
          <w:szCs w:val="24"/>
          <w:lang w:val="en-US" w:eastAsia="de-DE"/>
        </w:rPr>
      </w:pPr>
      <w:r w:rsidRPr="00A7085A">
        <w:rPr>
          <w:rFonts w:eastAsia="Times New Roman" w:cstheme="minorHAnsi"/>
          <w:sz w:val="24"/>
          <w:szCs w:val="24"/>
          <w:lang w:val="en-US" w:eastAsia="de-DE"/>
        </w:rPr>
        <w:t xml:space="preserve">Andreas </w:t>
      </w:r>
      <w:proofErr w:type="spellStart"/>
      <w:r w:rsidRPr="00A7085A">
        <w:rPr>
          <w:rFonts w:eastAsia="Times New Roman" w:cstheme="minorHAnsi"/>
          <w:sz w:val="24"/>
          <w:szCs w:val="24"/>
          <w:lang w:val="en-US" w:eastAsia="de-DE"/>
        </w:rPr>
        <w:t>Bacher</w:t>
      </w:r>
      <w:proofErr w:type="spellEnd"/>
    </w:p>
    <w:p w:rsidR="00096EB0" w:rsidRPr="00D64313" w:rsidRDefault="00096EB0" w:rsidP="00EC27CF">
      <w:pPr>
        <w:spacing w:before="100" w:beforeAutospacing="1" w:after="100" w:afterAutospacing="1" w:line="240" w:lineRule="auto"/>
        <w:rPr>
          <w:rFonts w:eastAsia="Times New Roman" w:cstheme="minorHAnsi"/>
          <w:b/>
          <w:sz w:val="28"/>
          <w:szCs w:val="28"/>
          <w:lang w:val="it-IT" w:eastAsia="de-DE"/>
        </w:rPr>
      </w:pPr>
      <w:r w:rsidRPr="00D64313">
        <w:rPr>
          <w:rFonts w:eastAsia="Times New Roman" w:cstheme="minorHAnsi"/>
          <w:b/>
          <w:sz w:val="28"/>
          <w:szCs w:val="28"/>
          <w:lang w:val="it-IT" w:eastAsia="de-DE"/>
        </w:rPr>
        <w:t xml:space="preserve">I </w:t>
      </w:r>
      <w:r w:rsidR="00D64313" w:rsidRPr="00D64313">
        <w:rPr>
          <w:rFonts w:eastAsia="Times New Roman" w:cstheme="minorHAnsi"/>
          <w:b/>
          <w:sz w:val="28"/>
          <w:szCs w:val="28"/>
          <w:lang w:val="it-IT" w:eastAsia="de-DE"/>
        </w:rPr>
        <w:t>punti di forza a</w:t>
      </w:r>
      <w:r w:rsidR="00D64313">
        <w:rPr>
          <w:rFonts w:eastAsia="Times New Roman" w:cstheme="minorHAnsi"/>
          <w:b/>
          <w:sz w:val="28"/>
          <w:szCs w:val="28"/>
          <w:lang w:val="it-IT" w:eastAsia="de-DE"/>
        </w:rPr>
        <w:t xml:space="preserve"> livello sportivo</w:t>
      </w:r>
    </w:p>
    <w:p w:rsidR="00096EB0" w:rsidRPr="00A7085A" w:rsidRDefault="006D0FC3" w:rsidP="00B2604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it-IT" w:eastAsia="de-DE"/>
        </w:rPr>
      </w:pPr>
      <w:r w:rsidRPr="00A7085A">
        <w:rPr>
          <w:rFonts w:eastAsia="Times New Roman" w:cstheme="minorHAnsi"/>
          <w:sz w:val="24"/>
          <w:szCs w:val="24"/>
          <w:lang w:val="it-IT" w:eastAsia="de-DE"/>
        </w:rPr>
        <w:t xml:space="preserve">Organizzazione sportiva da parte del pluripremiato </w:t>
      </w:r>
      <w:proofErr w:type="spellStart"/>
      <w:r w:rsidR="00096EB0" w:rsidRPr="00A7085A">
        <w:rPr>
          <w:rFonts w:eastAsia="Times New Roman" w:cstheme="minorHAnsi"/>
          <w:sz w:val="24"/>
          <w:szCs w:val="24"/>
          <w:lang w:val="it-IT" w:eastAsia="de-DE"/>
        </w:rPr>
        <w:t>Schi</w:t>
      </w:r>
      <w:proofErr w:type="spellEnd"/>
      <w:r w:rsidR="00096EB0" w:rsidRPr="00A7085A">
        <w:rPr>
          <w:rFonts w:eastAsia="Times New Roman" w:cstheme="minorHAnsi"/>
          <w:sz w:val="24"/>
          <w:szCs w:val="24"/>
          <w:lang w:val="it-IT" w:eastAsia="de-DE"/>
        </w:rPr>
        <w:t xml:space="preserve"> Club </w:t>
      </w:r>
      <w:proofErr w:type="spellStart"/>
      <w:r w:rsidR="00096EB0" w:rsidRPr="00A7085A">
        <w:rPr>
          <w:rFonts w:eastAsia="Times New Roman" w:cstheme="minorHAnsi"/>
          <w:sz w:val="24"/>
          <w:szCs w:val="24"/>
          <w:lang w:val="it-IT" w:eastAsia="de-DE"/>
        </w:rPr>
        <w:t>Gherdëina</w:t>
      </w:r>
      <w:proofErr w:type="spellEnd"/>
    </w:p>
    <w:p w:rsidR="00063EF2" w:rsidRPr="00EF2E7F" w:rsidRDefault="00063EF2" w:rsidP="00063EF2">
      <w:pPr>
        <w:pStyle w:val="Listenabsatz"/>
        <w:numPr>
          <w:ilvl w:val="0"/>
          <w:numId w:val="2"/>
        </w:numPr>
        <w:rPr>
          <w:rFonts w:asciiTheme="minorHAnsi" w:hAnsiTheme="minorHAnsi" w:cstheme="minorHAnsi"/>
          <w:lang w:val="it-IT"/>
        </w:rPr>
      </w:pPr>
      <w:r w:rsidRPr="00EF2E7F">
        <w:rPr>
          <w:rFonts w:asciiTheme="minorHAnsi" w:hAnsiTheme="minorHAnsi" w:cstheme="minorHAnsi"/>
          <w:lang w:val="it-IT"/>
        </w:rPr>
        <w:t xml:space="preserve">combinazione tra la pratica di uno sport a livello agonistico e un’ottima formazione scolastica </w:t>
      </w:r>
    </w:p>
    <w:p w:rsidR="00063EF2" w:rsidRPr="00EF2E7F" w:rsidRDefault="00063EF2" w:rsidP="00063EF2">
      <w:pPr>
        <w:pStyle w:val="Listenabsatz"/>
        <w:numPr>
          <w:ilvl w:val="0"/>
          <w:numId w:val="2"/>
        </w:numPr>
        <w:rPr>
          <w:rFonts w:asciiTheme="minorHAnsi" w:hAnsiTheme="minorHAnsi" w:cstheme="minorHAnsi"/>
          <w:lang w:val="it-IT"/>
        </w:rPr>
      </w:pPr>
      <w:r w:rsidRPr="00EF2E7F">
        <w:rPr>
          <w:rFonts w:asciiTheme="minorHAnsi" w:hAnsiTheme="minorHAnsi" w:cstheme="minorHAnsi"/>
          <w:lang w:val="it-IT"/>
        </w:rPr>
        <w:t>adattamento del calendario annuale e settimanale delle lezioni alle necessità sportive degli atleti</w:t>
      </w:r>
    </w:p>
    <w:p w:rsidR="00063EF2" w:rsidRPr="00EF2E7F" w:rsidRDefault="00063EF2" w:rsidP="00063EF2">
      <w:pPr>
        <w:pStyle w:val="Listenabsatz"/>
        <w:numPr>
          <w:ilvl w:val="0"/>
          <w:numId w:val="2"/>
        </w:numPr>
        <w:rPr>
          <w:rFonts w:asciiTheme="minorHAnsi" w:hAnsiTheme="minorHAnsi" w:cstheme="minorHAnsi"/>
          <w:lang w:val="it-IT"/>
        </w:rPr>
      </w:pPr>
      <w:r w:rsidRPr="00EF2E7F">
        <w:rPr>
          <w:rFonts w:asciiTheme="minorHAnsi" w:hAnsiTheme="minorHAnsi" w:cstheme="minorHAnsi"/>
          <w:lang w:val="it-IT"/>
        </w:rPr>
        <w:t>collaborazione ottimale tra allenatori, studenti, genitori e insegnanti</w:t>
      </w:r>
    </w:p>
    <w:p w:rsidR="006D0FC3" w:rsidRPr="00EF2E7F" w:rsidRDefault="006D0FC3" w:rsidP="00063EF2">
      <w:pPr>
        <w:pStyle w:val="Listenabsatz"/>
        <w:numPr>
          <w:ilvl w:val="0"/>
          <w:numId w:val="2"/>
        </w:numPr>
        <w:rPr>
          <w:rFonts w:asciiTheme="minorHAnsi" w:hAnsiTheme="minorHAnsi" w:cstheme="minorHAnsi"/>
          <w:lang w:val="it-IT"/>
        </w:rPr>
      </w:pPr>
      <w:r w:rsidRPr="00EF2E7F">
        <w:rPr>
          <w:rFonts w:asciiTheme="minorHAnsi" w:hAnsiTheme="minorHAnsi" w:cstheme="minorHAnsi"/>
          <w:lang w:val="it-IT"/>
        </w:rPr>
        <w:t>interrogazioni e test programmati per gli sportivi</w:t>
      </w:r>
    </w:p>
    <w:p w:rsidR="00AA5104" w:rsidRPr="00EF2E7F" w:rsidRDefault="006D0FC3" w:rsidP="00063EF2">
      <w:pPr>
        <w:pStyle w:val="Listenabsatz"/>
        <w:numPr>
          <w:ilvl w:val="0"/>
          <w:numId w:val="2"/>
        </w:numPr>
        <w:rPr>
          <w:rFonts w:asciiTheme="minorHAnsi" w:hAnsiTheme="minorHAnsi" w:cstheme="minorHAnsi"/>
          <w:lang w:val="it-IT"/>
        </w:rPr>
      </w:pPr>
      <w:r w:rsidRPr="00EF2E7F">
        <w:rPr>
          <w:rFonts w:asciiTheme="minorHAnsi" w:hAnsiTheme="minorHAnsi" w:cstheme="minorHAnsi"/>
          <w:lang w:val="it-IT"/>
        </w:rPr>
        <w:t>e-learning</w:t>
      </w:r>
    </w:p>
    <w:p w:rsidR="00AA5104" w:rsidRPr="00EF2E7F" w:rsidRDefault="009F3E50" w:rsidP="00AA5104">
      <w:pPr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  <w:lang w:val="it-IT"/>
        </w:rPr>
      </w:pPr>
      <w:r w:rsidRPr="00EF2E7F">
        <w:rPr>
          <w:rFonts w:cstheme="minorHAnsi"/>
          <w:sz w:val="24"/>
          <w:szCs w:val="24"/>
          <w:lang w:val="it-IT" w:eastAsia="it-IT"/>
        </w:rPr>
        <w:t>f</w:t>
      </w:r>
      <w:r w:rsidR="00AA5104" w:rsidRPr="00EF2E7F">
        <w:rPr>
          <w:rFonts w:cstheme="minorHAnsi"/>
          <w:sz w:val="24"/>
          <w:szCs w:val="24"/>
          <w:lang w:val="it-IT" w:eastAsia="it-IT"/>
        </w:rPr>
        <w:t xml:space="preserve">isioterapia per atleti infortunati o in fase di ristabilimento </w:t>
      </w:r>
    </w:p>
    <w:p w:rsidR="00AA5104" w:rsidRPr="00EF2E7F" w:rsidRDefault="009F3E50" w:rsidP="00AA5104">
      <w:pPr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  <w:lang w:val="it-IT"/>
        </w:rPr>
      </w:pPr>
      <w:r w:rsidRPr="00EF2E7F">
        <w:rPr>
          <w:rFonts w:cstheme="minorHAnsi"/>
          <w:sz w:val="24"/>
          <w:szCs w:val="24"/>
          <w:lang w:val="it-IT" w:eastAsia="it-IT"/>
        </w:rPr>
        <w:t>t</w:t>
      </w:r>
      <w:r w:rsidR="00AA5104" w:rsidRPr="00EF2E7F">
        <w:rPr>
          <w:rFonts w:cstheme="minorHAnsi"/>
          <w:sz w:val="24"/>
          <w:szCs w:val="24"/>
          <w:lang w:val="it-IT" w:eastAsia="it-IT"/>
        </w:rPr>
        <w:t>raining autogeno</w:t>
      </w:r>
      <w:r w:rsidR="00D05316" w:rsidRPr="00EF2E7F">
        <w:rPr>
          <w:rFonts w:cstheme="minorHAnsi"/>
          <w:sz w:val="24"/>
          <w:szCs w:val="24"/>
          <w:lang w:val="it-IT" w:eastAsia="it-IT"/>
        </w:rPr>
        <w:t xml:space="preserve"> e </w:t>
      </w:r>
      <w:proofErr w:type="spellStart"/>
      <w:r w:rsidR="00D05316" w:rsidRPr="00EF2E7F">
        <w:rPr>
          <w:rFonts w:cstheme="minorHAnsi"/>
          <w:sz w:val="24"/>
          <w:szCs w:val="24"/>
          <w:lang w:val="it-IT" w:eastAsia="it-IT"/>
        </w:rPr>
        <w:t>mentalcoaching</w:t>
      </w:r>
      <w:proofErr w:type="spellEnd"/>
      <w:r w:rsidR="00D05316" w:rsidRPr="00EF2E7F">
        <w:rPr>
          <w:rFonts w:cstheme="minorHAnsi"/>
          <w:sz w:val="24"/>
          <w:szCs w:val="24"/>
          <w:lang w:val="it-IT" w:eastAsia="it-IT"/>
        </w:rPr>
        <w:t xml:space="preserve"> </w:t>
      </w:r>
      <w:r w:rsidR="00AA5104" w:rsidRPr="00EF2E7F">
        <w:rPr>
          <w:rFonts w:cstheme="minorHAnsi"/>
          <w:sz w:val="24"/>
          <w:szCs w:val="24"/>
          <w:lang w:val="it-IT" w:eastAsia="it-IT"/>
        </w:rPr>
        <w:t>come sostegno psicologico per gli atleti</w:t>
      </w:r>
    </w:p>
    <w:p w:rsidR="006D0FC3" w:rsidRDefault="00AA5104" w:rsidP="00AA5104">
      <w:pPr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  <w:lang w:val="it-IT"/>
        </w:rPr>
      </w:pPr>
      <w:r w:rsidRPr="00EF2E7F">
        <w:rPr>
          <w:rFonts w:cstheme="minorHAnsi"/>
          <w:sz w:val="24"/>
          <w:szCs w:val="24"/>
          <w:lang w:val="it-IT" w:eastAsia="it-IT"/>
        </w:rPr>
        <w:t>Preparazione atletica durante tutto l’anno</w:t>
      </w:r>
    </w:p>
    <w:p w:rsidR="006D329C" w:rsidRPr="00EF2E7F" w:rsidRDefault="006D329C" w:rsidP="00AA5104">
      <w:pPr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  <w:lang w:val="it-IT"/>
        </w:rPr>
      </w:pPr>
      <w:r>
        <w:rPr>
          <w:rFonts w:cstheme="minorHAnsi"/>
          <w:sz w:val="24"/>
          <w:szCs w:val="24"/>
          <w:lang w:val="it-IT" w:eastAsia="it-IT"/>
        </w:rPr>
        <w:t>Impianti sportivi in valle e accessibili in pochi minuti</w:t>
      </w:r>
    </w:p>
    <w:p w:rsidR="00B26049" w:rsidRPr="00A7085A" w:rsidRDefault="00063EF2" w:rsidP="00B2604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it-IT" w:eastAsia="de-DE"/>
        </w:rPr>
      </w:pPr>
      <w:r w:rsidRPr="00A7085A">
        <w:rPr>
          <w:rFonts w:eastAsia="Times New Roman" w:cstheme="minorHAnsi"/>
          <w:sz w:val="24"/>
          <w:szCs w:val="24"/>
          <w:lang w:val="it-IT" w:eastAsia="de-DE"/>
        </w:rPr>
        <w:t>Possibilità di alloggio nel vicino convitto „</w:t>
      </w:r>
      <w:proofErr w:type="spellStart"/>
      <w:proofErr w:type="gramStart"/>
      <w:r w:rsidRPr="00A7085A">
        <w:rPr>
          <w:rFonts w:eastAsia="Times New Roman" w:cstheme="minorHAnsi"/>
          <w:sz w:val="24"/>
          <w:szCs w:val="24"/>
          <w:lang w:val="it-IT" w:eastAsia="de-DE"/>
        </w:rPr>
        <w:t>Assudëi</w:t>
      </w:r>
      <w:proofErr w:type="spellEnd"/>
      <w:r w:rsidRPr="00A7085A">
        <w:rPr>
          <w:rFonts w:eastAsia="Times New Roman" w:cstheme="minorHAnsi"/>
          <w:sz w:val="24"/>
          <w:szCs w:val="24"/>
          <w:lang w:val="it-IT" w:eastAsia="de-DE"/>
        </w:rPr>
        <w:t>“</w:t>
      </w:r>
      <w:proofErr w:type="gramEnd"/>
    </w:p>
    <w:p w:rsidR="006D329C" w:rsidRDefault="00AC40D8" w:rsidP="006D329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it-IT" w:eastAsia="de-DE"/>
        </w:rPr>
      </w:pPr>
      <w:r w:rsidRPr="00A7085A">
        <w:rPr>
          <w:rFonts w:eastAsia="Times New Roman" w:cstheme="minorHAnsi"/>
          <w:b/>
          <w:sz w:val="24"/>
          <w:szCs w:val="24"/>
          <w:lang w:val="it-IT" w:eastAsia="de-DE"/>
        </w:rPr>
        <w:t>Tutor per gli sportivi</w:t>
      </w:r>
      <w:r w:rsidRPr="00A7085A">
        <w:rPr>
          <w:rFonts w:eastAsia="Times New Roman" w:cstheme="minorHAnsi"/>
          <w:sz w:val="24"/>
          <w:szCs w:val="24"/>
          <w:lang w:val="it-IT" w:eastAsia="de-DE"/>
        </w:rPr>
        <w:t xml:space="preserve"> messo a disposizione dalla scuola. Professore che segue gli alunni nei doveri scolastici.</w:t>
      </w:r>
    </w:p>
    <w:p w:rsidR="00045467" w:rsidRDefault="00045467" w:rsidP="0004546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it-IT" w:eastAsia="de-DE"/>
        </w:rPr>
      </w:pPr>
    </w:p>
    <w:p w:rsidR="00045467" w:rsidRPr="00A7085A" w:rsidRDefault="00045467" w:rsidP="0004546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it-IT" w:eastAsia="de-DE"/>
        </w:rPr>
      </w:pPr>
    </w:p>
    <w:p w:rsidR="006D329C" w:rsidRPr="00D64313" w:rsidRDefault="006D329C" w:rsidP="006D329C">
      <w:pPr>
        <w:spacing w:before="100" w:beforeAutospacing="1" w:after="100" w:afterAutospacing="1" w:line="240" w:lineRule="auto"/>
        <w:rPr>
          <w:rFonts w:eastAsia="Times New Roman" w:cstheme="minorHAnsi"/>
          <w:b/>
          <w:sz w:val="28"/>
          <w:szCs w:val="28"/>
          <w:lang w:val="it-IT" w:eastAsia="de-DE"/>
        </w:rPr>
      </w:pPr>
      <w:r w:rsidRPr="00D64313">
        <w:rPr>
          <w:rFonts w:eastAsia="Times New Roman" w:cstheme="minorHAnsi"/>
          <w:b/>
          <w:sz w:val="28"/>
          <w:szCs w:val="28"/>
          <w:lang w:val="it-IT" w:eastAsia="de-DE"/>
        </w:rPr>
        <w:lastRenderedPageBreak/>
        <w:t xml:space="preserve">I </w:t>
      </w:r>
      <w:r w:rsidR="00D64313">
        <w:rPr>
          <w:rFonts w:eastAsia="Times New Roman" w:cstheme="minorHAnsi"/>
          <w:b/>
          <w:sz w:val="28"/>
          <w:szCs w:val="28"/>
          <w:lang w:val="it-IT" w:eastAsia="de-DE"/>
        </w:rPr>
        <w:t>punti di forza a livello sc</w:t>
      </w:r>
      <w:r w:rsidR="00045467">
        <w:rPr>
          <w:rFonts w:eastAsia="Times New Roman" w:cstheme="minorHAnsi"/>
          <w:b/>
          <w:sz w:val="28"/>
          <w:szCs w:val="28"/>
          <w:lang w:val="it-IT" w:eastAsia="de-DE"/>
        </w:rPr>
        <w:t>o</w:t>
      </w:r>
      <w:r w:rsidR="00D64313">
        <w:rPr>
          <w:rFonts w:eastAsia="Times New Roman" w:cstheme="minorHAnsi"/>
          <w:b/>
          <w:sz w:val="28"/>
          <w:szCs w:val="28"/>
          <w:lang w:val="it-IT" w:eastAsia="de-DE"/>
        </w:rPr>
        <w:t>lastico</w:t>
      </w:r>
    </w:p>
    <w:p w:rsidR="006D329C" w:rsidRPr="00A7085A" w:rsidRDefault="006D329C" w:rsidP="006D329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it-IT" w:eastAsia="de-DE"/>
        </w:rPr>
      </w:pPr>
      <w:r w:rsidRPr="00A7085A">
        <w:rPr>
          <w:rFonts w:eastAsia="Times New Roman" w:cstheme="minorHAnsi"/>
          <w:sz w:val="24"/>
          <w:szCs w:val="24"/>
          <w:lang w:val="it-IT" w:eastAsia="de-DE"/>
        </w:rPr>
        <w:t xml:space="preserve">Un modello esemplare di plurilinguismo applicato con </w:t>
      </w:r>
      <w:proofErr w:type="gramStart"/>
      <w:r w:rsidRPr="00A7085A">
        <w:rPr>
          <w:rFonts w:eastAsia="Times New Roman" w:cstheme="minorHAnsi"/>
          <w:sz w:val="24"/>
          <w:szCs w:val="24"/>
          <w:lang w:val="it-IT" w:eastAsia="de-DE"/>
        </w:rPr>
        <w:t>un istruzione</w:t>
      </w:r>
      <w:proofErr w:type="gramEnd"/>
      <w:r w:rsidRPr="00A7085A">
        <w:rPr>
          <w:rFonts w:eastAsia="Times New Roman" w:cstheme="minorHAnsi"/>
          <w:sz w:val="24"/>
          <w:szCs w:val="24"/>
          <w:lang w:val="it-IT" w:eastAsia="de-DE"/>
        </w:rPr>
        <w:t xml:space="preserve"> paritetica in lingua italiana e tedesca.</w:t>
      </w:r>
    </w:p>
    <w:p w:rsidR="006D329C" w:rsidRPr="00A7085A" w:rsidRDefault="006D329C" w:rsidP="006D329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it-IT" w:eastAsia="de-DE"/>
        </w:rPr>
      </w:pPr>
      <w:r w:rsidRPr="00A7085A">
        <w:rPr>
          <w:rFonts w:eastAsia="Times New Roman" w:cstheme="minorHAnsi"/>
          <w:sz w:val="24"/>
          <w:szCs w:val="24"/>
          <w:lang w:val="it-IT" w:eastAsia="de-DE"/>
        </w:rPr>
        <w:t xml:space="preserve">Preparazione adeguata </w:t>
      </w:r>
      <w:proofErr w:type="gramStart"/>
      <w:r w:rsidRPr="00A7085A">
        <w:rPr>
          <w:rFonts w:eastAsia="Times New Roman" w:cstheme="minorHAnsi"/>
          <w:sz w:val="24"/>
          <w:szCs w:val="24"/>
          <w:lang w:val="it-IT" w:eastAsia="de-DE"/>
        </w:rPr>
        <w:t>per il</w:t>
      </w:r>
      <w:proofErr w:type="gramEnd"/>
      <w:r w:rsidRPr="00A7085A">
        <w:rPr>
          <w:rFonts w:eastAsia="Times New Roman" w:cstheme="minorHAnsi"/>
          <w:sz w:val="24"/>
          <w:szCs w:val="24"/>
          <w:lang w:val="it-IT" w:eastAsia="de-DE"/>
        </w:rPr>
        <w:t xml:space="preserve"> superamento dell’esame di bi- e trilinguismo A; </w:t>
      </w:r>
    </w:p>
    <w:p w:rsidR="006D329C" w:rsidRPr="00A7085A" w:rsidRDefault="006D329C" w:rsidP="006D329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it-IT" w:eastAsia="de-DE"/>
        </w:rPr>
      </w:pPr>
      <w:r w:rsidRPr="00A7085A">
        <w:rPr>
          <w:rFonts w:eastAsia="Times New Roman" w:cstheme="minorHAnsi"/>
          <w:sz w:val="24"/>
          <w:szCs w:val="24"/>
          <w:lang w:val="it-IT" w:eastAsia="de-DE"/>
        </w:rPr>
        <w:t>Un diploma di qualità in marketing e gestione d’azienda</w:t>
      </w:r>
    </w:p>
    <w:p w:rsidR="006D329C" w:rsidRPr="00A7085A" w:rsidRDefault="006D329C" w:rsidP="006D329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it-IT" w:eastAsia="de-DE"/>
        </w:rPr>
      </w:pPr>
      <w:r w:rsidRPr="00A7085A">
        <w:rPr>
          <w:rFonts w:eastAsia="Times New Roman" w:cstheme="minorHAnsi"/>
          <w:sz w:val="24"/>
          <w:szCs w:val="24"/>
          <w:lang w:val="it-IT" w:eastAsia="de-DE"/>
        </w:rPr>
        <w:t xml:space="preserve">Una formazione che punta alla metodologia didattica “learning by </w:t>
      </w:r>
      <w:proofErr w:type="spellStart"/>
      <w:r w:rsidRPr="00A7085A">
        <w:rPr>
          <w:rFonts w:eastAsia="Times New Roman" w:cstheme="minorHAnsi"/>
          <w:sz w:val="24"/>
          <w:szCs w:val="24"/>
          <w:lang w:val="it-IT" w:eastAsia="de-DE"/>
        </w:rPr>
        <w:t>doing</w:t>
      </w:r>
      <w:proofErr w:type="spellEnd"/>
      <w:r w:rsidRPr="00A7085A">
        <w:rPr>
          <w:rFonts w:eastAsia="Times New Roman" w:cstheme="minorHAnsi"/>
          <w:sz w:val="24"/>
          <w:szCs w:val="24"/>
          <w:lang w:val="it-IT" w:eastAsia="de-DE"/>
        </w:rPr>
        <w:t xml:space="preserve">” attraverso le diverse </w:t>
      </w:r>
      <w:proofErr w:type="spellStart"/>
      <w:r w:rsidRPr="00A7085A">
        <w:rPr>
          <w:rFonts w:eastAsia="Times New Roman" w:cstheme="minorHAnsi"/>
          <w:sz w:val="24"/>
          <w:szCs w:val="24"/>
          <w:lang w:val="it-IT" w:eastAsia="de-DE"/>
        </w:rPr>
        <w:t>attivitá</w:t>
      </w:r>
      <w:proofErr w:type="spellEnd"/>
      <w:r w:rsidRPr="00A7085A">
        <w:rPr>
          <w:rFonts w:eastAsia="Times New Roman" w:cstheme="minorHAnsi"/>
          <w:sz w:val="24"/>
          <w:szCs w:val="24"/>
          <w:lang w:val="it-IT" w:eastAsia="de-DE"/>
        </w:rPr>
        <w:t xml:space="preserve"> di alternanza scuola-lavoro (impresa formativa simulata, stage e visite aziendali, incontri con esperti del campo economico)</w:t>
      </w:r>
    </w:p>
    <w:p w:rsidR="006D329C" w:rsidRPr="00A7085A" w:rsidRDefault="006D329C" w:rsidP="006D329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it-IT" w:eastAsia="de-DE"/>
        </w:rPr>
      </w:pPr>
      <w:r w:rsidRPr="00A7085A">
        <w:rPr>
          <w:rFonts w:eastAsia="Times New Roman" w:cstheme="minorHAnsi"/>
          <w:sz w:val="24"/>
          <w:szCs w:val="24"/>
          <w:lang w:val="it-IT" w:eastAsia="de-DE"/>
        </w:rPr>
        <w:t>Le più moderne infrastrutture e allestimenti tecnici innovativi</w:t>
      </w:r>
    </w:p>
    <w:p w:rsidR="006D329C" w:rsidRPr="00EF2E7F" w:rsidRDefault="006D329C" w:rsidP="006D329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e-DE"/>
        </w:rPr>
      </w:pPr>
      <w:proofErr w:type="spellStart"/>
      <w:r w:rsidRPr="00EF2E7F">
        <w:rPr>
          <w:rFonts w:eastAsia="Times New Roman" w:cstheme="minorHAnsi"/>
          <w:sz w:val="24"/>
          <w:szCs w:val="24"/>
          <w:lang w:eastAsia="de-DE"/>
        </w:rPr>
        <w:t>Apprezzamento</w:t>
      </w:r>
      <w:proofErr w:type="spellEnd"/>
      <w:r w:rsidRPr="00EF2E7F">
        <w:rPr>
          <w:rFonts w:eastAsia="Times New Roman" w:cstheme="minorHAnsi"/>
          <w:sz w:val="24"/>
          <w:szCs w:val="24"/>
          <w:lang w:eastAsia="de-DE"/>
        </w:rPr>
        <w:t xml:space="preserve"> della </w:t>
      </w:r>
      <w:proofErr w:type="spellStart"/>
      <w:r w:rsidRPr="00EF2E7F">
        <w:rPr>
          <w:rFonts w:eastAsia="Times New Roman" w:cstheme="minorHAnsi"/>
          <w:sz w:val="24"/>
          <w:szCs w:val="24"/>
          <w:lang w:eastAsia="de-DE"/>
        </w:rPr>
        <w:t>pluralità</w:t>
      </w:r>
      <w:proofErr w:type="spellEnd"/>
      <w:r w:rsidRPr="00EF2E7F">
        <w:rPr>
          <w:rFonts w:eastAsia="Times New Roman" w:cstheme="minorHAnsi"/>
          <w:sz w:val="24"/>
          <w:szCs w:val="24"/>
          <w:lang w:eastAsia="de-DE"/>
        </w:rPr>
        <w:t xml:space="preserve"> </w:t>
      </w:r>
      <w:proofErr w:type="spellStart"/>
      <w:r w:rsidRPr="00EF2E7F">
        <w:rPr>
          <w:rFonts w:eastAsia="Times New Roman" w:cstheme="minorHAnsi"/>
          <w:sz w:val="24"/>
          <w:szCs w:val="24"/>
          <w:lang w:eastAsia="de-DE"/>
        </w:rPr>
        <w:t>culturale</w:t>
      </w:r>
      <w:proofErr w:type="spellEnd"/>
    </w:p>
    <w:p w:rsidR="006D329C" w:rsidRPr="00A7085A" w:rsidRDefault="006D329C" w:rsidP="006D329C">
      <w:pPr>
        <w:numPr>
          <w:ilvl w:val="0"/>
          <w:numId w:val="2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it-IT" w:eastAsia="de-DE"/>
        </w:rPr>
      </w:pPr>
      <w:r w:rsidRPr="00A7085A">
        <w:rPr>
          <w:rFonts w:eastAsia="Times New Roman" w:cstheme="minorHAnsi"/>
          <w:sz w:val="24"/>
          <w:szCs w:val="24"/>
          <w:lang w:val="it-IT" w:eastAsia="de-DE"/>
        </w:rPr>
        <w:t>Insegnamento disciplinare CLIL in diverse lingue</w:t>
      </w:r>
    </w:p>
    <w:p w:rsidR="006D329C" w:rsidRPr="00A7085A" w:rsidRDefault="006D329C" w:rsidP="006D329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it-IT" w:eastAsia="de-DE"/>
        </w:rPr>
      </w:pPr>
      <w:r w:rsidRPr="00A7085A">
        <w:rPr>
          <w:rFonts w:eastAsia="Times New Roman" w:cstheme="minorHAnsi"/>
          <w:sz w:val="24"/>
          <w:szCs w:val="24"/>
          <w:lang w:val="it-IT" w:eastAsia="de-DE"/>
        </w:rPr>
        <w:t>Offerta formativa per il conseguimento dei certificati internazionali ECDL, First certificate, CAE</w:t>
      </w:r>
    </w:p>
    <w:p w:rsidR="006D329C" w:rsidRPr="00A7085A" w:rsidRDefault="006D329C" w:rsidP="006D329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it-IT" w:eastAsia="de-DE"/>
        </w:rPr>
      </w:pPr>
      <w:r w:rsidRPr="00A7085A">
        <w:rPr>
          <w:rFonts w:eastAsia="Times New Roman" w:cstheme="minorHAnsi"/>
          <w:sz w:val="24"/>
          <w:szCs w:val="24"/>
          <w:lang w:val="it-IT" w:eastAsia="de-DE"/>
        </w:rPr>
        <w:t>Progetti linguistici all’estero (soggiorno linguistico e scambio scolastico)</w:t>
      </w:r>
    </w:p>
    <w:p w:rsidR="006D329C" w:rsidRPr="00EF2E7F" w:rsidRDefault="006D329C" w:rsidP="006D329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e-DE"/>
        </w:rPr>
      </w:pPr>
      <w:proofErr w:type="spellStart"/>
      <w:r w:rsidRPr="00EF2E7F">
        <w:rPr>
          <w:rFonts w:eastAsia="Times New Roman" w:cstheme="minorHAnsi"/>
          <w:sz w:val="24"/>
          <w:szCs w:val="24"/>
          <w:lang w:eastAsia="de-DE"/>
        </w:rPr>
        <w:t>Progetti</w:t>
      </w:r>
      <w:proofErr w:type="spellEnd"/>
      <w:r w:rsidRPr="00EF2E7F">
        <w:rPr>
          <w:rFonts w:eastAsia="Times New Roman" w:cstheme="minorHAnsi"/>
          <w:sz w:val="24"/>
          <w:szCs w:val="24"/>
          <w:lang w:eastAsia="de-DE"/>
        </w:rPr>
        <w:t xml:space="preserve"> </w:t>
      </w:r>
      <w:proofErr w:type="spellStart"/>
      <w:r w:rsidRPr="00EF2E7F">
        <w:rPr>
          <w:rFonts w:eastAsia="Times New Roman" w:cstheme="minorHAnsi"/>
          <w:sz w:val="24"/>
          <w:szCs w:val="24"/>
          <w:lang w:eastAsia="de-DE"/>
        </w:rPr>
        <w:t>interdisciplinari</w:t>
      </w:r>
      <w:proofErr w:type="spellEnd"/>
      <w:r w:rsidRPr="00EF2E7F">
        <w:rPr>
          <w:rFonts w:eastAsia="Times New Roman" w:cstheme="minorHAnsi"/>
          <w:sz w:val="24"/>
          <w:szCs w:val="24"/>
          <w:lang w:eastAsia="de-DE"/>
        </w:rPr>
        <w:t xml:space="preserve"> </w:t>
      </w:r>
      <w:proofErr w:type="spellStart"/>
      <w:r w:rsidRPr="00EF2E7F">
        <w:rPr>
          <w:rFonts w:eastAsia="Times New Roman" w:cstheme="minorHAnsi"/>
          <w:sz w:val="24"/>
          <w:szCs w:val="24"/>
          <w:lang w:eastAsia="de-DE"/>
        </w:rPr>
        <w:t>plurilingui</w:t>
      </w:r>
      <w:proofErr w:type="spellEnd"/>
    </w:p>
    <w:p w:rsidR="006D329C" w:rsidRPr="00EF2E7F" w:rsidRDefault="006D329C" w:rsidP="006D329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e-DE"/>
        </w:rPr>
      </w:pPr>
      <w:proofErr w:type="spellStart"/>
      <w:r w:rsidRPr="00EF2E7F">
        <w:rPr>
          <w:rFonts w:eastAsia="Times New Roman" w:cstheme="minorHAnsi"/>
          <w:sz w:val="24"/>
          <w:szCs w:val="24"/>
          <w:lang w:eastAsia="de-DE"/>
        </w:rPr>
        <w:t>Possibilità</w:t>
      </w:r>
      <w:proofErr w:type="spellEnd"/>
      <w:r w:rsidRPr="00EF2E7F">
        <w:rPr>
          <w:rFonts w:eastAsia="Times New Roman" w:cstheme="minorHAnsi"/>
          <w:sz w:val="24"/>
          <w:szCs w:val="24"/>
          <w:lang w:eastAsia="de-DE"/>
        </w:rPr>
        <w:t xml:space="preserve"> di </w:t>
      </w:r>
      <w:proofErr w:type="spellStart"/>
      <w:r w:rsidRPr="00EF2E7F">
        <w:rPr>
          <w:rFonts w:eastAsia="Times New Roman" w:cstheme="minorHAnsi"/>
          <w:sz w:val="24"/>
          <w:szCs w:val="24"/>
          <w:lang w:eastAsia="de-DE"/>
        </w:rPr>
        <w:t>stage</w:t>
      </w:r>
      <w:proofErr w:type="spellEnd"/>
      <w:r w:rsidRPr="00EF2E7F">
        <w:rPr>
          <w:rFonts w:eastAsia="Times New Roman" w:cstheme="minorHAnsi"/>
          <w:sz w:val="24"/>
          <w:szCs w:val="24"/>
          <w:lang w:eastAsia="de-DE"/>
        </w:rPr>
        <w:t xml:space="preserve"> </w:t>
      </w:r>
      <w:proofErr w:type="spellStart"/>
      <w:r w:rsidRPr="00EF2E7F">
        <w:rPr>
          <w:rFonts w:eastAsia="Times New Roman" w:cstheme="minorHAnsi"/>
          <w:sz w:val="24"/>
          <w:szCs w:val="24"/>
          <w:lang w:eastAsia="de-DE"/>
        </w:rPr>
        <w:t>lavorativi</w:t>
      </w:r>
      <w:proofErr w:type="spellEnd"/>
    </w:p>
    <w:p w:rsidR="006D329C" w:rsidRPr="00EC27CF" w:rsidRDefault="006D329C" w:rsidP="006D329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e-DE"/>
        </w:rPr>
      </w:pPr>
      <w:proofErr w:type="spellStart"/>
      <w:r w:rsidRPr="00EF2E7F">
        <w:rPr>
          <w:rFonts w:eastAsia="Times New Roman" w:cstheme="minorHAnsi"/>
          <w:sz w:val="24"/>
          <w:szCs w:val="24"/>
          <w:lang w:eastAsia="de-DE"/>
        </w:rPr>
        <w:t>Potenziamento</w:t>
      </w:r>
      <w:proofErr w:type="spellEnd"/>
      <w:r w:rsidRPr="00EF2E7F">
        <w:rPr>
          <w:rFonts w:eastAsia="Times New Roman" w:cstheme="minorHAnsi"/>
          <w:sz w:val="24"/>
          <w:szCs w:val="24"/>
          <w:lang w:eastAsia="de-DE"/>
        </w:rPr>
        <w:t xml:space="preserve"> </w:t>
      </w:r>
      <w:proofErr w:type="spellStart"/>
      <w:r w:rsidRPr="00EF2E7F">
        <w:rPr>
          <w:rFonts w:eastAsia="Times New Roman" w:cstheme="minorHAnsi"/>
          <w:sz w:val="24"/>
          <w:szCs w:val="24"/>
          <w:lang w:eastAsia="de-DE"/>
        </w:rPr>
        <w:t>dell’inglese</w:t>
      </w:r>
      <w:proofErr w:type="spellEnd"/>
    </w:p>
    <w:tbl>
      <w:tblPr>
        <w:tblW w:w="1203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30"/>
      </w:tblGrid>
      <w:tr w:rsidR="000471A2" w:rsidRPr="00E70060" w:rsidTr="00EC27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1A2" w:rsidRPr="00EF2E7F" w:rsidRDefault="000471A2" w:rsidP="00EC27C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proofErr w:type="spellStart"/>
            <w:r w:rsidRPr="00E70060">
              <w:rPr>
                <w:rFonts w:eastAsia="Times New Roman" w:cstheme="minorHAnsi"/>
                <w:b/>
                <w:sz w:val="28"/>
                <w:szCs w:val="28"/>
                <w:lang w:eastAsia="de-DE"/>
              </w:rPr>
              <w:t>R</w:t>
            </w:r>
            <w:r w:rsidR="00E70060">
              <w:rPr>
                <w:rFonts w:eastAsia="Times New Roman" w:cstheme="minorHAnsi"/>
                <w:b/>
                <w:sz w:val="28"/>
                <w:szCs w:val="28"/>
                <w:lang w:eastAsia="de-DE"/>
              </w:rPr>
              <w:t>equisiti</w:t>
            </w:r>
            <w:proofErr w:type="spellEnd"/>
            <w:r w:rsidR="00E70060">
              <w:rPr>
                <w:rFonts w:eastAsia="Times New Roman" w:cstheme="minorHAnsi"/>
                <w:b/>
                <w:sz w:val="28"/>
                <w:szCs w:val="28"/>
                <w:lang w:eastAsia="de-DE"/>
              </w:rPr>
              <w:t xml:space="preserve"> d‘ </w:t>
            </w:r>
            <w:proofErr w:type="spellStart"/>
            <w:r w:rsidR="00E70060">
              <w:rPr>
                <w:rFonts w:eastAsia="Times New Roman" w:cstheme="minorHAnsi"/>
                <w:b/>
                <w:sz w:val="28"/>
                <w:szCs w:val="28"/>
                <w:lang w:eastAsia="de-DE"/>
              </w:rPr>
              <w:t>ammissione</w:t>
            </w:r>
            <w:proofErr w:type="spellEnd"/>
            <w:r w:rsidRPr="00EF2E7F">
              <w:rPr>
                <w:rFonts w:eastAsia="Times New Roman" w:cstheme="minorHAnsi"/>
                <w:sz w:val="24"/>
                <w:szCs w:val="24"/>
                <w:lang w:eastAsia="de-DE"/>
              </w:rPr>
              <w:t>:</w:t>
            </w:r>
          </w:p>
          <w:p w:rsidR="000471A2" w:rsidRPr="00EF2E7F" w:rsidRDefault="000471A2" w:rsidP="001E25D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EF2E7F">
              <w:rPr>
                <w:rFonts w:eastAsia="Times New Roman" w:cstheme="minorHAnsi"/>
                <w:sz w:val="24"/>
                <w:szCs w:val="24"/>
                <w:lang w:eastAsia="de-DE"/>
              </w:rPr>
              <w:t xml:space="preserve">Diploma di scuola </w:t>
            </w:r>
            <w:proofErr w:type="spellStart"/>
            <w:r w:rsidRPr="00EF2E7F">
              <w:rPr>
                <w:rFonts w:eastAsia="Times New Roman" w:cstheme="minorHAnsi"/>
                <w:sz w:val="24"/>
                <w:szCs w:val="24"/>
                <w:lang w:eastAsia="de-DE"/>
              </w:rPr>
              <w:t>media</w:t>
            </w:r>
            <w:proofErr w:type="spellEnd"/>
          </w:p>
          <w:p w:rsidR="000471A2" w:rsidRPr="00A7085A" w:rsidRDefault="000471A2" w:rsidP="001E25D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val="it-IT" w:eastAsia="de-DE"/>
              </w:rPr>
            </w:pPr>
            <w:r w:rsidRPr="00A7085A">
              <w:rPr>
                <w:rFonts w:eastAsia="Times New Roman" w:cstheme="minorHAnsi"/>
                <w:sz w:val="24"/>
                <w:szCs w:val="24"/>
                <w:lang w:val="it-IT" w:eastAsia="de-DE"/>
              </w:rPr>
              <w:t xml:space="preserve">Test </w:t>
            </w:r>
            <w:r w:rsidR="00096EB0" w:rsidRPr="00A7085A">
              <w:rPr>
                <w:rFonts w:eastAsia="Times New Roman" w:cstheme="minorHAnsi"/>
                <w:sz w:val="24"/>
                <w:szCs w:val="24"/>
                <w:lang w:val="it-IT" w:eastAsia="de-DE"/>
              </w:rPr>
              <w:t xml:space="preserve">sportivo </w:t>
            </w:r>
            <w:r w:rsidRPr="00A7085A">
              <w:rPr>
                <w:rFonts w:eastAsia="Times New Roman" w:cstheme="minorHAnsi"/>
                <w:sz w:val="24"/>
                <w:szCs w:val="24"/>
                <w:lang w:val="it-IT" w:eastAsia="de-DE"/>
              </w:rPr>
              <w:t>di ammissione nella primavera dell’anno precedente</w:t>
            </w:r>
          </w:p>
          <w:p w:rsidR="000471A2" w:rsidRPr="00A7085A" w:rsidRDefault="000471A2" w:rsidP="001E25D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val="it-IT" w:eastAsia="de-DE"/>
              </w:rPr>
            </w:pPr>
            <w:r w:rsidRPr="00A7085A">
              <w:rPr>
                <w:rFonts w:eastAsia="Times New Roman" w:cstheme="minorHAnsi"/>
                <w:sz w:val="24"/>
                <w:szCs w:val="24"/>
                <w:lang w:val="it-IT" w:eastAsia="de-DE"/>
              </w:rPr>
              <w:t xml:space="preserve">Partecipazione al programma agonistico di allenamento e </w:t>
            </w:r>
            <w:proofErr w:type="gramStart"/>
            <w:r w:rsidR="00D36EC4" w:rsidRPr="00A7085A">
              <w:rPr>
                <w:rFonts w:eastAsia="Times New Roman" w:cstheme="minorHAnsi"/>
                <w:sz w:val="24"/>
                <w:szCs w:val="24"/>
                <w:lang w:val="it-IT" w:eastAsia="de-DE"/>
              </w:rPr>
              <w:t xml:space="preserve">alle </w:t>
            </w:r>
            <w:r w:rsidRPr="00A7085A">
              <w:rPr>
                <w:rFonts w:eastAsia="Times New Roman" w:cstheme="minorHAnsi"/>
                <w:sz w:val="24"/>
                <w:szCs w:val="24"/>
                <w:lang w:val="it-IT" w:eastAsia="de-DE"/>
              </w:rPr>
              <w:t>gara</w:t>
            </w:r>
            <w:proofErr w:type="gramEnd"/>
            <w:r w:rsidR="00D36EC4" w:rsidRPr="00A7085A">
              <w:rPr>
                <w:rFonts w:eastAsia="Times New Roman" w:cstheme="minorHAnsi"/>
                <w:sz w:val="24"/>
                <w:szCs w:val="24"/>
                <w:lang w:val="it-IT" w:eastAsia="de-DE"/>
              </w:rPr>
              <w:t xml:space="preserve"> FISI</w:t>
            </w:r>
          </w:p>
          <w:p w:rsidR="00C23808" w:rsidRDefault="00C23808" w:rsidP="00171B84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val="it-IT" w:eastAsia="de-DE"/>
              </w:rPr>
            </w:pPr>
            <w:r>
              <w:rPr>
                <w:rFonts w:eastAsia="Times New Roman" w:cstheme="minorHAnsi"/>
                <w:sz w:val="24"/>
                <w:szCs w:val="24"/>
                <w:lang w:val="it-IT" w:eastAsia="de-DE"/>
              </w:rPr>
              <w:t>L’</w:t>
            </w:r>
            <w:r w:rsidR="00171B84" w:rsidRPr="00EF2E7F">
              <w:rPr>
                <w:rFonts w:eastAsia="Times New Roman" w:cstheme="minorHAnsi"/>
                <w:sz w:val="24"/>
                <w:szCs w:val="24"/>
                <w:lang w:val="it-IT" w:eastAsia="de-DE"/>
              </w:rPr>
              <w:t xml:space="preserve">organizzazione del completo programma agonistico </w:t>
            </w:r>
            <w:r>
              <w:rPr>
                <w:rFonts w:eastAsia="Times New Roman" w:cstheme="minorHAnsi"/>
                <w:sz w:val="24"/>
                <w:szCs w:val="24"/>
                <w:lang w:val="it-IT" w:eastAsia="de-DE"/>
              </w:rPr>
              <w:t xml:space="preserve">viene effettuata </w:t>
            </w:r>
            <w:r w:rsidR="00171B84" w:rsidRPr="00EF2E7F">
              <w:rPr>
                <w:rFonts w:eastAsia="Times New Roman" w:cstheme="minorHAnsi"/>
                <w:sz w:val="24"/>
                <w:szCs w:val="24"/>
                <w:lang w:val="it-IT" w:eastAsia="de-DE"/>
              </w:rPr>
              <w:t>d</w:t>
            </w:r>
            <w:r>
              <w:rPr>
                <w:rFonts w:eastAsia="Times New Roman" w:cstheme="minorHAnsi"/>
                <w:sz w:val="24"/>
                <w:szCs w:val="24"/>
                <w:lang w:val="it-IT" w:eastAsia="de-DE"/>
              </w:rPr>
              <w:t>a</w:t>
            </w:r>
            <w:r w:rsidR="00171B84" w:rsidRPr="00EF2E7F">
              <w:rPr>
                <w:rFonts w:eastAsia="Times New Roman" w:cstheme="minorHAnsi"/>
                <w:sz w:val="24"/>
                <w:szCs w:val="24"/>
                <w:lang w:val="it-IT" w:eastAsia="de-DE"/>
              </w:rPr>
              <w:t xml:space="preserve">llo </w:t>
            </w:r>
            <w:r w:rsidR="00045467">
              <w:rPr>
                <w:rFonts w:eastAsia="Times New Roman" w:cstheme="minorHAnsi"/>
                <w:sz w:val="24"/>
                <w:szCs w:val="24"/>
                <w:lang w:val="it-IT" w:eastAsia="de-DE"/>
              </w:rPr>
              <w:t>S</w:t>
            </w:r>
            <w:r w:rsidR="00171B84" w:rsidRPr="00EF2E7F">
              <w:rPr>
                <w:rFonts w:eastAsia="Times New Roman" w:cstheme="minorHAnsi"/>
                <w:sz w:val="24"/>
                <w:szCs w:val="24"/>
                <w:lang w:val="it-IT" w:eastAsia="de-DE"/>
              </w:rPr>
              <w:t xml:space="preserve">ci </w:t>
            </w:r>
            <w:r w:rsidR="00045467">
              <w:rPr>
                <w:rFonts w:eastAsia="Times New Roman" w:cstheme="minorHAnsi"/>
                <w:sz w:val="24"/>
                <w:szCs w:val="24"/>
                <w:lang w:val="it-IT" w:eastAsia="de-DE"/>
              </w:rPr>
              <w:t>C</w:t>
            </w:r>
            <w:r w:rsidR="00171B84" w:rsidRPr="00EF2E7F">
              <w:rPr>
                <w:rFonts w:eastAsia="Times New Roman" w:cstheme="minorHAnsi"/>
                <w:sz w:val="24"/>
                <w:szCs w:val="24"/>
                <w:lang w:val="it-IT" w:eastAsia="de-DE"/>
              </w:rPr>
              <w:t xml:space="preserve">lub </w:t>
            </w:r>
            <w:proofErr w:type="spellStart"/>
            <w:r w:rsidR="00171B84" w:rsidRPr="00EF2E7F">
              <w:rPr>
                <w:rFonts w:eastAsia="Times New Roman" w:cstheme="minorHAnsi"/>
                <w:sz w:val="24"/>
                <w:szCs w:val="24"/>
                <w:lang w:val="it-IT" w:eastAsia="de-DE"/>
              </w:rPr>
              <w:t>Gherdëina</w:t>
            </w:r>
            <w:proofErr w:type="spellEnd"/>
            <w:r w:rsidR="00171B84" w:rsidRPr="00EF2E7F">
              <w:rPr>
                <w:rFonts w:eastAsia="Times New Roman" w:cstheme="minorHAnsi"/>
                <w:sz w:val="24"/>
                <w:szCs w:val="24"/>
                <w:lang w:val="it-IT" w:eastAsia="de-DE"/>
              </w:rPr>
              <w:t xml:space="preserve"> </w:t>
            </w:r>
          </w:p>
          <w:p w:rsidR="00171B84" w:rsidRPr="00EF2E7F" w:rsidRDefault="00171B84" w:rsidP="00171B84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val="it-IT" w:eastAsia="de-DE"/>
              </w:rPr>
            </w:pPr>
            <w:r w:rsidRPr="00EF2E7F">
              <w:rPr>
                <w:rFonts w:eastAsia="Times New Roman" w:cstheme="minorHAnsi"/>
                <w:sz w:val="24"/>
                <w:szCs w:val="24"/>
                <w:lang w:val="it-IT" w:eastAsia="de-DE"/>
              </w:rPr>
              <w:t xml:space="preserve">e dello </w:t>
            </w:r>
            <w:proofErr w:type="spellStart"/>
            <w:r w:rsidRPr="00EF2E7F">
              <w:rPr>
                <w:rFonts w:eastAsia="Times New Roman" w:cstheme="minorHAnsi"/>
                <w:sz w:val="24"/>
                <w:szCs w:val="24"/>
                <w:lang w:val="it-IT" w:eastAsia="de-DE"/>
              </w:rPr>
              <w:t>Snowboardclub</w:t>
            </w:r>
            <w:proofErr w:type="spellEnd"/>
            <w:r w:rsidRPr="00EF2E7F">
              <w:rPr>
                <w:rFonts w:eastAsia="Times New Roman" w:cstheme="minorHAnsi"/>
                <w:sz w:val="24"/>
                <w:szCs w:val="24"/>
                <w:lang w:val="it-IT" w:eastAsia="de-DE"/>
              </w:rPr>
              <w:t xml:space="preserve"> </w:t>
            </w:r>
            <w:proofErr w:type="spellStart"/>
            <w:r w:rsidRPr="00EF2E7F">
              <w:rPr>
                <w:rFonts w:eastAsia="Times New Roman" w:cstheme="minorHAnsi"/>
                <w:sz w:val="24"/>
                <w:szCs w:val="24"/>
                <w:lang w:val="it-IT" w:eastAsia="de-DE"/>
              </w:rPr>
              <w:t>Gherdëina</w:t>
            </w:r>
            <w:proofErr w:type="spellEnd"/>
            <w:r w:rsidR="006D329C">
              <w:rPr>
                <w:rFonts w:eastAsia="Times New Roman" w:cstheme="minorHAnsi"/>
                <w:sz w:val="24"/>
                <w:szCs w:val="24"/>
                <w:lang w:val="it-IT" w:eastAsia="de-DE"/>
              </w:rPr>
              <w:t xml:space="preserve"> in collaborazione con gli impianti e piste del territorio.</w:t>
            </w:r>
            <w:r w:rsidRPr="00EF2E7F">
              <w:rPr>
                <w:rFonts w:eastAsia="Times New Roman" w:cstheme="minorHAnsi"/>
                <w:sz w:val="24"/>
                <w:szCs w:val="24"/>
                <w:lang w:val="it-IT" w:eastAsia="de-DE"/>
              </w:rPr>
              <w:t xml:space="preserve"> </w:t>
            </w:r>
          </w:p>
          <w:p w:rsidR="00C23808" w:rsidRDefault="00C23808" w:rsidP="00171B84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val="it-IT" w:eastAsia="de-DE"/>
              </w:rPr>
            </w:pPr>
          </w:p>
          <w:p w:rsidR="00C23808" w:rsidRPr="00E70060" w:rsidRDefault="00C23808" w:rsidP="00171B84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8"/>
                <w:szCs w:val="28"/>
                <w:lang w:val="it-IT" w:eastAsia="de-DE"/>
              </w:rPr>
            </w:pPr>
            <w:r w:rsidRPr="00E70060">
              <w:rPr>
                <w:rFonts w:eastAsia="Times New Roman" w:cstheme="minorHAnsi"/>
                <w:b/>
                <w:sz w:val="28"/>
                <w:szCs w:val="28"/>
                <w:lang w:val="it-IT" w:eastAsia="de-DE"/>
              </w:rPr>
              <w:t xml:space="preserve">Convitto </w:t>
            </w:r>
            <w:proofErr w:type="spellStart"/>
            <w:r w:rsidRPr="00E70060">
              <w:rPr>
                <w:rFonts w:eastAsia="Times New Roman" w:cstheme="minorHAnsi"/>
                <w:b/>
                <w:sz w:val="28"/>
                <w:szCs w:val="28"/>
                <w:lang w:val="it-IT" w:eastAsia="de-DE"/>
              </w:rPr>
              <w:t>Assudëi</w:t>
            </w:r>
            <w:proofErr w:type="spellEnd"/>
          </w:p>
          <w:p w:rsidR="00C23808" w:rsidRDefault="00C23808" w:rsidP="00171B84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val="it-IT" w:eastAsia="de-DE"/>
              </w:rPr>
            </w:pPr>
          </w:p>
          <w:p w:rsidR="00C23808" w:rsidRDefault="00C23808" w:rsidP="00171B84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val="it-IT" w:eastAsia="de-DE"/>
              </w:rPr>
            </w:pPr>
            <w:r w:rsidRPr="00453987">
              <w:rPr>
                <w:rFonts w:eastAsia="Times New Roman" w:cstheme="minorHAnsi"/>
                <w:sz w:val="24"/>
                <w:szCs w:val="24"/>
                <w:lang w:val="it-IT" w:eastAsia="de-DE"/>
              </w:rPr>
              <w:t xml:space="preserve">Appresso la struttura scolastica è a disposizione un convitto </w:t>
            </w:r>
            <w:r>
              <w:rPr>
                <w:rFonts w:eastAsia="Times New Roman" w:cstheme="minorHAnsi"/>
                <w:sz w:val="24"/>
                <w:szCs w:val="24"/>
                <w:lang w:val="it-IT" w:eastAsia="de-DE"/>
              </w:rPr>
              <w:t xml:space="preserve">per tutti gli alunni che </w:t>
            </w:r>
          </w:p>
          <w:p w:rsidR="006D329C" w:rsidRDefault="00C23808" w:rsidP="00171B84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val="it-IT" w:eastAsia="de-DE"/>
              </w:rPr>
            </w:pPr>
            <w:r>
              <w:rPr>
                <w:rFonts w:eastAsia="Times New Roman" w:cstheme="minorHAnsi"/>
                <w:sz w:val="24"/>
                <w:szCs w:val="24"/>
                <w:lang w:val="it-IT" w:eastAsia="de-DE"/>
              </w:rPr>
              <w:t xml:space="preserve">provengono da fuori valle. Gli alunni del convitto </w:t>
            </w:r>
            <w:r w:rsidR="006D329C">
              <w:rPr>
                <w:rFonts w:eastAsia="Times New Roman" w:cstheme="minorHAnsi"/>
                <w:sz w:val="24"/>
                <w:szCs w:val="24"/>
                <w:lang w:val="it-IT" w:eastAsia="de-DE"/>
              </w:rPr>
              <w:t xml:space="preserve">vengono </w:t>
            </w:r>
            <w:r>
              <w:rPr>
                <w:rFonts w:eastAsia="Times New Roman" w:cstheme="minorHAnsi"/>
                <w:sz w:val="24"/>
                <w:szCs w:val="24"/>
                <w:lang w:val="it-IT" w:eastAsia="de-DE"/>
              </w:rPr>
              <w:t xml:space="preserve">seguiti </w:t>
            </w:r>
            <w:r w:rsidR="00171B84" w:rsidRPr="00EF2E7F">
              <w:rPr>
                <w:rFonts w:eastAsia="Times New Roman" w:cstheme="minorHAnsi"/>
                <w:sz w:val="24"/>
                <w:szCs w:val="24"/>
                <w:lang w:val="it-IT" w:eastAsia="de-DE"/>
              </w:rPr>
              <w:t>d</w:t>
            </w:r>
            <w:r>
              <w:rPr>
                <w:rFonts w:eastAsia="Times New Roman" w:cstheme="minorHAnsi"/>
                <w:sz w:val="24"/>
                <w:szCs w:val="24"/>
                <w:lang w:val="it-IT" w:eastAsia="de-DE"/>
              </w:rPr>
              <w:t>a</w:t>
            </w:r>
            <w:r w:rsidR="00171B84" w:rsidRPr="00EF2E7F">
              <w:rPr>
                <w:rFonts w:eastAsia="Times New Roman" w:cstheme="minorHAnsi"/>
                <w:sz w:val="24"/>
                <w:szCs w:val="24"/>
                <w:lang w:val="it-IT" w:eastAsia="de-DE"/>
              </w:rPr>
              <w:t>l signor Andrea Tardivo</w:t>
            </w:r>
            <w:r w:rsidR="006D329C">
              <w:rPr>
                <w:rFonts w:eastAsia="Times New Roman" w:cstheme="minorHAnsi"/>
                <w:sz w:val="24"/>
                <w:szCs w:val="24"/>
                <w:lang w:val="it-IT" w:eastAsia="de-DE"/>
              </w:rPr>
              <w:t xml:space="preserve"> e da </w:t>
            </w:r>
          </w:p>
          <w:p w:rsidR="003000F3" w:rsidRDefault="006D329C" w:rsidP="00171B84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val="it-IT" w:eastAsia="de-DE"/>
              </w:rPr>
            </w:pPr>
            <w:r>
              <w:rPr>
                <w:rFonts w:eastAsia="Times New Roman" w:cstheme="minorHAnsi"/>
                <w:sz w:val="24"/>
                <w:szCs w:val="24"/>
                <w:lang w:val="it-IT" w:eastAsia="de-DE"/>
              </w:rPr>
              <w:t>tutors qualificati.</w:t>
            </w:r>
            <w:r w:rsidR="00171B84" w:rsidRPr="00EF2E7F">
              <w:rPr>
                <w:rFonts w:eastAsia="Times New Roman" w:cstheme="minorHAnsi"/>
                <w:sz w:val="24"/>
                <w:szCs w:val="24"/>
                <w:lang w:val="it-IT" w:eastAsia="de-DE"/>
              </w:rPr>
              <w:t xml:space="preserve"> </w:t>
            </w:r>
          </w:p>
          <w:p w:rsidR="00C431A7" w:rsidRDefault="00C431A7" w:rsidP="00171B84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val="it-IT" w:eastAsia="de-DE"/>
              </w:rPr>
            </w:pPr>
          </w:p>
          <w:p w:rsidR="00453987" w:rsidRDefault="00453987" w:rsidP="00171B84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val="it-IT" w:eastAsia="de-DE"/>
              </w:rPr>
            </w:pPr>
          </w:p>
          <w:p w:rsidR="00453987" w:rsidRDefault="00453987" w:rsidP="00C23808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8"/>
                <w:szCs w:val="28"/>
                <w:lang w:val="it-IT" w:eastAsia="de-DE"/>
              </w:rPr>
            </w:pPr>
          </w:p>
          <w:p w:rsidR="000471A2" w:rsidRDefault="00C23808" w:rsidP="00C23808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8"/>
                <w:szCs w:val="28"/>
                <w:lang w:val="it-IT" w:eastAsia="de-DE"/>
              </w:rPr>
            </w:pPr>
            <w:r w:rsidRPr="00E70060">
              <w:rPr>
                <w:rFonts w:eastAsia="Times New Roman" w:cstheme="minorHAnsi"/>
                <w:b/>
                <w:sz w:val="28"/>
                <w:szCs w:val="28"/>
                <w:lang w:val="it-IT" w:eastAsia="de-DE"/>
              </w:rPr>
              <w:t>Alcuni indirizzi</w:t>
            </w:r>
            <w:r w:rsidR="00E70060">
              <w:rPr>
                <w:rFonts w:eastAsia="Times New Roman" w:cstheme="minorHAnsi"/>
                <w:b/>
                <w:sz w:val="28"/>
                <w:szCs w:val="28"/>
                <w:lang w:val="it-IT" w:eastAsia="de-DE"/>
              </w:rPr>
              <w:t xml:space="preserve"> utili</w:t>
            </w:r>
          </w:p>
          <w:p w:rsidR="00587498" w:rsidRPr="00587498" w:rsidRDefault="00587498" w:rsidP="00C23808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8"/>
                <w:szCs w:val="28"/>
                <w:lang w:val="it-IT" w:eastAsia="de-DE"/>
              </w:rPr>
            </w:pPr>
          </w:p>
        </w:tc>
      </w:tr>
    </w:tbl>
    <w:p w:rsidR="00EF2E7F" w:rsidRPr="00353501" w:rsidRDefault="00EF2E7F" w:rsidP="00EF2E7F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it-IT" w:eastAsia="de-DE"/>
        </w:rPr>
      </w:pPr>
      <w:r w:rsidRPr="00353501">
        <w:rPr>
          <w:rFonts w:ascii="Calibri" w:eastAsia="Times New Roman" w:hAnsi="Calibri" w:cs="Times New Roman"/>
          <w:b/>
          <w:bCs/>
          <w:color w:val="000000" w:themeColor="text1"/>
          <w:sz w:val="24"/>
          <w:szCs w:val="24"/>
          <w:lang w:val="it-IT" w:eastAsia="de-DE"/>
        </w:rPr>
        <w:t>ITE “</w:t>
      </w:r>
      <w:proofErr w:type="spellStart"/>
      <w:r w:rsidRPr="00353501">
        <w:rPr>
          <w:rFonts w:ascii="Calibri" w:eastAsia="Times New Roman" w:hAnsi="Calibri" w:cs="Times New Roman"/>
          <w:b/>
          <w:bCs/>
          <w:color w:val="000000" w:themeColor="text1"/>
          <w:sz w:val="24"/>
          <w:szCs w:val="24"/>
          <w:lang w:val="it-IT" w:eastAsia="de-DE"/>
        </w:rPr>
        <w:t>Raetia</w:t>
      </w:r>
      <w:proofErr w:type="spellEnd"/>
      <w:r w:rsidRPr="00353501">
        <w:rPr>
          <w:rFonts w:ascii="Calibri" w:eastAsia="Times New Roman" w:hAnsi="Calibri" w:cs="Times New Roman"/>
          <w:b/>
          <w:bCs/>
          <w:color w:val="000000" w:themeColor="text1"/>
          <w:sz w:val="24"/>
          <w:szCs w:val="24"/>
          <w:lang w:val="it-IT" w:eastAsia="de-DE"/>
        </w:rPr>
        <w:t>”</w:t>
      </w:r>
    </w:p>
    <w:p w:rsidR="00EF2E7F" w:rsidRPr="00353501" w:rsidRDefault="00EF2E7F" w:rsidP="00EF2E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 w:eastAsia="de-DE"/>
        </w:rPr>
      </w:pPr>
      <w:r w:rsidRPr="00353501">
        <w:rPr>
          <w:rFonts w:ascii="Calibri" w:eastAsia="Times New Roman" w:hAnsi="Calibri" w:cs="Times New Roman"/>
          <w:bCs/>
          <w:color w:val="000000" w:themeColor="text1"/>
          <w:sz w:val="24"/>
          <w:szCs w:val="24"/>
          <w:lang w:val="it-IT" w:eastAsia="de-DE"/>
        </w:rPr>
        <w:t xml:space="preserve">Via Rezia 295, </w:t>
      </w:r>
    </w:p>
    <w:p w:rsidR="00D46FD8" w:rsidRDefault="00EF2E7F" w:rsidP="00EF2E7F">
      <w:pPr>
        <w:spacing w:after="0" w:line="240" w:lineRule="auto"/>
        <w:rPr>
          <w:rFonts w:ascii="Calibri" w:eastAsia="Times New Roman" w:hAnsi="Calibri" w:cs="Times New Roman"/>
          <w:bCs/>
          <w:color w:val="000000" w:themeColor="text1"/>
          <w:sz w:val="24"/>
          <w:szCs w:val="24"/>
          <w:lang w:eastAsia="de-DE"/>
        </w:rPr>
      </w:pPr>
      <w:r w:rsidRPr="00353501">
        <w:rPr>
          <w:rFonts w:ascii="Calibri" w:eastAsia="Times New Roman" w:hAnsi="Calibri" w:cs="Times New Roman"/>
          <w:bCs/>
          <w:color w:val="000000" w:themeColor="text1"/>
          <w:sz w:val="24"/>
          <w:szCs w:val="24"/>
          <w:lang w:eastAsia="de-DE"/>
        </w:rPr>
        <w:t>39046 Ortisei</w:t>
      </w:r>
    </w:p>
    <w:p w:rsidR="00EF2E7F" w:rsidRPr="00353501" w:rsidRDefault="00EF2E7F" w:rsidP="00EF2E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de-DE"/>
        </w:rPr>
      </w:pPr>
      <w:r w:rsidRPr="00353501">
        <w:rPr>
          <w:rFonts w:ascii="Calibri" w:eastAsia="Times New Roman" w:hAnsi="Calibri" w:cs="Times New Roman"/>
          <w:bCs/>
          <w:color w:val="000000" w:themeColor="text1"/>
          <w:sz w:val="24"/>
          <w:szCs w:val="24"/>
          <w:lang w:eastAsia="de-DE"/>
        </w:rPr>
        <w:t>tel. 0471/796296</w:t>
      </w:r>
    </w:p>
    <w:p w:rsidR="00582272" w:rsidRPr="00FD3A76" w:rsidRDefault="00FD3A76" w:rsidP="00EF2E7F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it-IT" w:eastAsia="de-DE"/>
        </w:rPr>
      </w:pPr>
      <w:r w:rsidRPr="00FD3A76">
        <w:rPr>
          <w:lang w:val="it-IT"/>
        </w:rPr>
        <w:t xml:space="preserve">e-mail: </w:t>
      </w:r>
      <w:hyperlink r:id="rId13" w:history="1">
        <w:r w:rsidR="00A114AB" w:rsidRPr="00DD2828">
          <w:rPr>
            <w:rStyle w:val="Hyperlink"/>
            <w:rFonts w:ascii="Calibri" w:eastAsia="Times New Roman" w:hAnsi="Calibri" w:cs="Times New Roman"/>
            <w:sz w:val="24"/>
            <w:szCs w:val="24"/>
            <w:lang w:val="it-IT" w:eastAsia="de-DE"/>
          </w:rPr>
          <w:t>ite.urtijei@schule.suedtirol.it</w:t>
        </w:r>
      </w:hyperlink>
    </w:p>
    <w:p w:rsidR="00EF2E7F" w:rsidRPr="00353501" w:rsidRDefault="00EF2E7F" w:rsidP="00EF2E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de-DE"/>
        </w:rPr>
      </w:pPr>
      <w:r w:rsidRPr="00353501">
        <w:rPr>
          <w:rFonts w:ascii="Calibri" w:eastAsia="Times New Roman" w:hAnsi="Calibri" w:cs="Times New Roman"/>
          <w:color w:val="000000" w:themeColor="text1"/>
          <w:sz w:val="24"/>
          <w:szCs w:val="24"/>
          <w:lang w:eastAsia="de-DE"/>
        </w:rPr>
        <w:t>www.iteraetia.it</w:t>
      </w:r>
    </w:p>
    <w:p w:rsidR="00045467" w:rsidRDefault="00045467" w:rsidP="00EF2E7F">
      <w:pPr>
        <w:spacing w:after="0" w:line="240" w:lineRule="auto"/>
        <w:rPr>
          <w:rFonts w:ascii="Calibri" w:eastAsia="Times New Roman" w:hAnsi="Calibri" w:cs="Times New Roman"/>
          <w:b/>
          <w:color w:val="000000" w:themeColor="text1"/>
          <w:sz w:val="24"/>
          <w:szCs w:val="24"/>
          <w:lang w:eastAsia="de-DE"/>
        </w:rPr>
      </w:pPr>
    </w:p>
    <w:p w:rsidR="008D6A32" w:rsidRDefault="008D6A32" w:rsidP="00EF2E7F">
      <w:pPr>
        <w:spacing w:after="0" w:line="240" w:lineRule="auto"/>
        <w:rPr>
          <w:rFonts w:ascii="Calibri" w:eastAsia="Times New Roman" w:hAnsi="Calibri" w:cs="Times New Roman"/>
          <w:b/>
          <w:color w:val="000000" w:themeColor="text1"/>
          <w:sz w:val="24"/>
          <w:szCs w:val="24"/>
          <w:lang w:eastAsia="de-DE"/>
        </w:rPr>
      </w:pPr>
    </w:p>
    <w:p w:rsidR="00EF2E7F" w:rsidRPr="00C431A7" w:rsidRDefault="00C23808" w:rsidP="00EF2E7F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it-IT" w:eastAsia="de-DE"/>
        </w:rPr>
      </w:pPr>
      <w:r w:rsidRPr="00C431A7">
        <w:rPr>
          <w:rFonts w:ascii="Calibri" w:eastAsia="Times New Roman" w:hAnsi="Calibri" w:cs="Times New Roman"/>
          <w:b/>
          <w:color w:val="000000" w:themeColor="text1"/>
          <w:sz w:val="24"/>
          <w:szCs w:val="24"/>
          <w:lang w:val="it-IT" w:eastAsia="de-DE"/>
        </w:rPr>
        <w:t xml:space="preserve">Convitto </w:t>
      </w:r>
      <w:proofErr w:type="spellStart"/>
      <w:r w:rsidR="00EF2E7F" w:rsidRPr="00C431A7">
        <w:rPr>
          <w:rFonts w:ascii="Calibri" w:eastAsia="Times New Roman" w:hAnsi="Calibri" w:cs="Times New Roman"/>
          <w:b/>
          <w:color w:val="000000" w:themeColor="text1"/>
          <w:sz w:val="24"/>
          <w:szCs w:val="24"/>
          <w:lang w:val="it-IT" w:eastAsia="de-DE"/>
        </w:rPr>
        <w:t>Assudëi</w:t>
      </w:r>
      <w:proofErr w:type="spellEnd"/>
      <w:r w:rsidR="00EF2E7F" w:rsidRPr="00C431A7">
        <w:rPr>
          <w:rFonts w:ascii="Calibri" w:eastAsia="Times New Roman" w:hAnsi="Calibri" w:cs="Times New Roman"/>
          <w:b/>
          <w:color w:val="000000" w:themeColor="text1"/>
          <w:sz w:val="24"/>
          <w:szCs w:val="24"/>
          <w:lang w:val="it-IT" w:eastAsia="de-DE"/>
        </w:rPr>
        <w:t xml:space="preserve"> </w:t>
      </w:r>
    </w:p>
    <w:p w:rsidR="008C7EB5" w:rsidRPr="00C431A7" w:rsidRDefault="00EF2E7F" w:rsidP="00EF2E7F">
      <w:pPr>
        <w:spacing w:after="0" w:line="240" w:lineRule="auto"/>
        <w:rPr>
          <w:rFonts w:ascii="Calibri" w:eastAsia="Times New Roman" w:hAnsi="Calibri" w:cs="Times New Roman"/>
          <w:bCs/>
          <w:color w:val="000000" w:themeColor="text1"/>
          <w:sz w:val="24"/>
          <w:szCs w:val="24"/>
          <w:lang w:val="it-IT" w:eastAsia="de-DE"/>
        </w:rPr>
      </w:pPr>
      <w:r w:rsidRPr="00C431A7">
        <w:rPr>
          <w:rFonts w:ascii="Calibri" w:eastAsia="Times New Roman" w:hAnsi="Calibri" w:cs="Times New Roman"/>
          <w:bCs/>
          <w:color w:val="000000" w:themeColor="text1"/>
          <w:sz w:val="24"/>
          <w:szCs w:val="24"/>
          <w:lang w:val="it-IT" w:eastAsia="de-DE"/>
        </w:rPr>
        <w:lastRenderedPageBreak/>
        <w:t>Sig. Andrea Tardivo</w:t>
      </w:r>
    </w:p>
    <w:p w:rsidR="008C7EB5" w:rsidRPr="00C431A7" w:rsidRDefault="00EF2E7F" w:rsidP="00EF2E7F">
      <w:pPr>
        <w:spacing w:after="0" w:line="240" w:lineRule="auto"/>
        <w:rPr>
          <w:rFonts w:ascii="Calibri" w:eastAsia="Times New Roman" w:hAnsi="Calibri" w:cs="Times New Roman"/>
          <w:bCs/>
          <w:color w:val="000000" w:themeColor="text1"/>
          <w:sz w:val="24"/>
          <w:szCs w:val="24"/>
          <w:lang w:val="it-IT" w:eastAsia="de-DE"/>
        </w:rPr>
      </w:pPr>
      <w:r w:rsidRPr="00C431A7">
        <w:rPr>
          <w:rFonts w:ascii="Calibri" w:eastAsia="Times New Roman" w:hAnsi="Calibri" w:cs="Times New Roman"/>
          <w:bCs/>
          <w:color w:val="000000" w:themeColor="text1"/>
          <w:sz w:val="24"/>
          <w:szCs w:val="24"/>
          <w:lang w:val="it-IT" w:eastAsia="de-DE"/>
        </w:rPr>
        <w:t xml:space="preserve">Via </w:t>
      </w:r>
      <w:proofErr w:type="spellStart"/>
      <w:r w:rsidRPr="00C431A7">
        <w:rPr>
          <w:rFonts w:ascii="Calibri" w:eastAsia="Times New Roman" w:hAnsi="Calibri" w:cs="Times New Roman"/>
          <w:bCs/>
          <w:color w:val="000000" w:themeColor="text1"/>
          <w:sz w:val="24"/>
          <w:szCs w:val="24"/>
          <w:lang w:val="it-IT" w:eastAsia="de-DE"/>
        </w:rPr>
        <w:t>Sotria</w:t>
      </w:r>
      <w:proofErr w:type="spellEnd"/>
      <w:r w:rsidRPr="00C431A7">
        <w:rPr>
          <w:rFonts w:ascii="Calibri" w:eastAsia="Times New Roman" w:hAnsi="Calibri" w:cs="Times New Roman"/>
          <w:bCs/>
          <w:color w:val="000000" w:themeColor="text1"/>
          <w:sz w:val="24"/>
          <w:szCs w:val="24"/>
          <w:lang w:val="it-IT" w:eastAsia="de-DE"/>
        </w:rPr>
        <w:t xml:space="preserve"> 25</w:t>
      </w:r>
    </w:p>
    <w:p w:rsidR="00D46FD8" w:rsidRPr="00C431A7" w:rsidRDefault="00EF2E7F" w:rsidP="00EF2E7F">
      <w:pPr>
        <w:spacing w:after="0" w:line="240" w:lineRule="auto"/>
        <w:rPr>
          <w:rFonts w:ascii="Calibri" w:eastAsia="Times New Roman" w:hAnsi="Calibri" w:cs="Times New Roman"/>
          <w:bCs/>
          <w:color w:val="000000" w:themeColor="text1"/>
          <w:sz w:val="24"/>
          <w:szCs w:val="24"/>
          <w:lang w:eastAsia="de-DE"/>
        </w:rPr>
      </w:pPr>
      <w:r w:rsidRPr="00C431A7">
        <w:rPr>
          <w:rFonts w:ascii="Calibri" w:eastAsia="Times New Roman" w:hAnsi="Calibri" w:cs="Times New Roman"/>
          <w:bCs/>
          <w:color w:val="000000" w:themeColor="text1"/>
          <w:sz w:val="24"/>
          <w:szCs w:val="24"/>
          <w:lang w:eastAsia="de-DE"/>
        </w:rPr>
        <w:t>39046 Ortisei,</w:t>
      </w:r>
      <w:r w:rsidRPr="00C431A7">
        <w:rPr>
          <w:rFonts w:ascii="Calibri" w:eastAsia="Times New Roman" w:hAnsi="Calibri" w:cs="Times New Roman"/>
          <w:bCs/>
          <w:color w:val="000000" w:themeColor="text1"/>
          <w:sz w:val="24"/>
          <w:szCs w:val="24"/>
          <w:lang w:eastAsia="de-DE"/>
        </w:rPr>
        <w:br/>
        <w:t xml:space="preserve">tel. 0471/79 84 49 </w:t>
      </w:r>
    </w:p>
    <w:p w:rsidR="00EF2E7F" w:rsidRPr="00C431A7" w:rsidRDefault="00EF2E7F" w:rsidP="00EF2E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 w:eastAsia="de-DE"/>
        </w:rPr>
      </w:pPr>
      <w:r w:rsidRPr="00C431A7">
        <w:rPr>
          <w:rFonts w:ascii="Calibri" w:eastAsia="Times New Roman" w:hAnsi="Calibri" w:cs="Times New Roman"/>
          <w:bCs/>
          <w:color w:val="000000" w:themeColor="text1"/>
          <w:sz w:val="24"/>
          <w:szCs w:val="24"/>
          <w:lang w:val="it-IT" w:eastAsia="de-DE"/>
        </w:rPr>
        <w:t>fax 0471/78 12 45</w:t>
      </w:r>
      <w:r w:rsidRPr="00C431A7">
        <w:rPr>
          <w:rFonts w:ascii="Calibri" w:eastAsia="Times New Roman" w:hAnsi="Calibri" w:cs="Times New Roman"/>
          <w:bCs/>
          <w:color w:val="000000" w:themeColor="text1"/>
          <w:sz w:val="24"/>
          <w:szCs w:val="24"/>
          <w:lang w:val="it-IT" w:eastAsia="de-DE"/>
        </w:rPr>
        <w:br/>
      </w:r>
      <w:r w:rsidR="00A114AB" w:rsidRPr="00C431A7">
        <w:rPr>
          <w:sz w:val="24"/>
          <w:szCs w:val="24"/>
          <w:lang w:val="it-IT"/>
        </w:rPr>
        <w:t xml:space="preserve">e-mail: </w:t>
      </w:r>
      <w:hyperlink r:id="rId14" w:history="1">
        <w:r w:rsidR="00A114AB" w:rsidRPr="00C431A7">
          <w:rPr>
            <w:rStyle w:val="Hyperlink"/>
            <w:rFonts w:ascii="Calibri" w:eastAsia="Times New Roman" w:hAnsi="Calibri" w:cs="Times New Roman"/>
            <w:bCs/>
            <w:sz w:val="24"/>
            <w:szCs w:val="24"/>
            <w:lang w:val="it-IT" w:eastAsia="de-DE"/>
          </w:rPr>
          <w:t>heim.stulrich@gamperwerk.org</w:t>
        </w:r>
      </w:hyperlink>
      <w:r w:rsidRPr="00C431A7">
        <w:rPr>
          <w:rFonts w:ascii="Calibri" w:eastAsia="Times New Roman" w:hAnsi="Calibri" w:cs="Times New Roman"/>
          <w:bCs/>
          <w:color w:val="000000" w:themeColor="text1"/>
          <w:sz w:val="24"/>
          <w:szCs w:val="24"/>
          <w:lang w:val="it-IT" w:eastAsia="de-DE"/>
        </w:rPr>
        <w:t xml:space="preserve"> </w:t>
      </w:r>
    </w:p>
    <w:p w:rsidR="00353501" w:rsidRPr="00C431A7" w:rsidRDefault="00353501" w:rsidP="00EF2E7F">
      <w:pPr>
        <w:spacing w:after="0" w:line="240" w:lineRule="auto"/>
        <w:rPr>
          <w:rFonts w:ascii="Calibri" w:eastAsia="Times New Roman" w:hAnsi="Calibri" w:cs="Times New Roman"/>
          <w:b/>
          <w:color w:val="000000" w:themeColor="text1"/>
          <w:sz w:val="24"/>
          <w:szCs w:val="24"/>
          <w:lang w:val="it-IT" w:eastAsia="de-DE"/>
        </w:rPr>
      </w:pPr>
    </w:p>
    <w:p w:rsidR="008C7EB5" w:rsidRPr="00C431A7" w:rsidRDefault="00EF2E7F" w:rsidP="00EF2E7F">
      <w:pPr>
        <w:spacing w:after="0" w:line="240" w:lineRule="auto"/>
        <w:rPr>
          <w:rFonts w:ascii="Calibri" w:eastAsia="Times New Roman" w:hAnsi="Calibri" w:cs="Times New Roman"/>
          <w:color w:val="000000" w:themeColor="text1"/>
          <w:sz w:val="24"/>
          <w:szCs w:val="24"/>
          <w:lang w:val="it-IT" w:eastAsia="de-DE"/>
        </w:rPr>
      </w:pPr>
      <w:r w:rsidRPr="00C431A7">
        <w:rPr>
          <w:rFonts w:ascii="Calibri" w:eastAsia="Times New Roman" w:hAnsi="Calibri" w:cs="Times New Roman"/>
          <w:b/>
          <w:color w:val="000000" w:themeColor="text1"/>
          <w:sz w:val="24"/>
          <w:szCs w:val="24"/>
          <w:lang w:val="it-IT" w:eastAsia="de-DE"/>
        </w:rPr>
        <w:t>S</w:t>
      </w:r>
      <w:r w:rsidR="0021268D" w:rsidRPr="00C431A7">
        <w:rPr>
          <w:rFonts w:ascii="Calibri" w:eastAsia="Times New Roman" w:hAnsi="Calibri" w:cs="Times New Roman"/>
          <w:b/>
          <w:color w:val="000000" w:themeColor="text1"/>
          <w:sz w:val="24"/>
          <w:szCs w:val="24"/>
          <w:lang w:val="it-IT" w:eastAsia="de-DE"/>
        </w:rPr>
        <w:t>ci</w:t>
      </w:r>
      <w:r w:rsidRPr="00C431A7">
        <w:rPr>
          <w:rFonts w:ascii="Calibri" w:eastAsia="Times New Roman" w:hAnsi="Calibri" w:cs="Times New Roman"/>
          <w:b/>
          <w:color w:val="000000" w:themeColor="text1"/>
          <w:sz w:val="24"/>
          <w:szCs w:val="24"/>
          <w:lang w:val="it-IT" w:eastAsia="de-DE"/>
        </w:rPr>
        <w:t xml:space="preserve"> C</w:t>
      </w:r>
      <w:r w:rsidR="0021268D" w:rsidRPr="00C431A7">
        <w:rPr>
          <w:rFonts w:ascii="Calibri" w:eastAsia="Times New Roman" w:hAnsi="Calibri" w:cs="Times New Roman"/>
          <w:b/>
          <w:color w:val="000000" w:themeColor="text1"/>
          <w:sz w:val="24"/>
          <w:szCs w:val="24"/>
          <w:lang w:val="it-IT" w:eastAsia="de-DE"/>
        </w:rPr>
        <w:t>lub</w:t>
      </w:r>
      <w:r w:rsidRPr="00C431A7">
        <w:rPr>
          <w:rFonts w:ascii="Calibri" w:eastAsia="Times New Roman" w:hAnsi="Calibri" w:cs="Times New Roman"/>
          <w:b/>
          <w:color w:val="000000" w:themeColor="text1"/>
          <w:sz w:val="24"/>
          <w:szCs w:val="24"/>
          <w:lang w:val="it-IT" w:eastAsia="de-DE"/>
        </w:rPr>
        <w:t xml:space="preserve"> </w:t>
      </w:r>
      <w:proofErr w:type="spellStart"/>
      <w:r w:rsidRPr="00C431A7">
        <w:rPr>
          <w:rFonts w:ascii="Calibri" w:eastAsia="Times New Roman" w:hAnsi="Calibri" w:cs="Times New Roman"/>
          <w:b/>
          <w:color w:val="000000" w:themeColor="text1"/>
          <w:sz w:val="24"/>
          <w:szCs w:val="24"/>
          <w:lang w:val="it-IT" w:eastAsia="de-DE"/>
        </w:rPr>
        <w:t>G</w:t>
      </w:r>
      <w:r w:rsidR="0021268D" w:rsidRPr="00C431A7">
        <w:rPr>
          <w:rFonts w:ascii="Calibri" w:eastAsia="Times New Roman" w:hAnsi="Calibri" w:cs="Times New Roman"/>
          <w:b/>
          <w:color w:val="000000" w:themeColor="text1"/>
          <w:sz w:val="24"/>
          <w:szCs w:val="24"/>
          <w:lang w:val="it-IT" w:eastAsia="de-DE"/>
        </w:rPr>
        <w:t>herdëina</w:t>
      </w:r>
      <w:proofErr w:type="spellEnd"/>
      <w:r w:rsidRPr="00C431A7">
        <w:rPr>
          <w:rFonts w:ascii="Calibri" w:eastAsia="Times New Roman" w:hAnsi="Calibri" w:cs="Times New Roman"/>
          <w:color w:val="000000" w:themeColor="text1"/>
          <w:sz w:val="24"/>
          <w:szCs w:val="24"/>
          <w:lang w:val="it-IT" w:eastAsia="de-DE"/>
        </w:rPr>
        <w:br/>
      </w:r>
      <w:r w:rsidR="00A114AB" w:rsidRPr="00C431A7">
        <w:rPr>
          <w:rFonts w:ascii="Calibri" w:eastAsia="Times New Roman" w:hAnsi="Calibri" w:cs="Times New Roman"/>
          <w:color w:val="000000" w:themeColor="text1"/>
          <w:sz w:val="24"/>
          <w:szCs w:val="24"/>
          <w:lang w:val="it-IT" w:eastAsia="de-DE"/>
        </w:rPr>
        <w:t>Via</w:t>
      </w:r>
      <w:r w:rsidRPr="00C431A7">
        <w:rPr>
          <w:rFonts w:ascii="Calibri" w:eastAsia="Times New Roman" w:hAnsi="Calibri" w:cs="Times New Roman"/>
          <w:color w:val="000000" w:themeColor="text1"/>
          <w:sz w:val="24"/>
          <w:szCs w:val="24"/>
          <w:lang w:val="it-IT" w:eastAsia="de-DE"/>
        </w:rPr>
        <w:t xml:space="preserve"> </w:t>
      </w:r>
      <w:proofErr w:type="spellStart"/>
      <w:r w:rsidRPr="00C431A7">
        <w:rPr>
          <w:rFonts w:ascii="Calibri" w:eastAsia="Times New Roman" w:hAnsi="Calibri" w:cs="Times New Roman"/>
          <w:color w:val="000000" w:themeColor="text1"/>
          <w:sz w:val="24"/>
          <w:szCs w:val="24"/>
          <w:lang w:val="it-IT" w:eastAsia="de-DE"/>
        </w:rPr>
        <w:t>Dursan</w:t>
      </w:r>
      <w:proofErr w:type="spellEnd"/>
      <w:r w:rsidRPr="00C431A7">
        <w:rPr>
          <w:rFonts w:ascii="Calibri" w:eastAsia="Times New Roman" w:hAnsi="Calibri" w:cs="Times New Roman"/>
          <w:color w:val="000000" w:themeColor="text1"/>
          <w:sz w:val="24"/>
          <w:szCs w:val="24"/>
          <w:lang w:val="it-IT" w:eastAsia="de-DE"/>
        </w:rPr>
        <w:t xml:space="preserve"> 80</w:t>
      </w:r>
    </w:p>
    <w:p w:rsidR="00EF2E7F" w:rsidRPr="00C431A7" w:rsidRDefault="00EF2E7F" w:rsidP="00EF2E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 w:eastAsia="de-DE"/>
        </w:rPr>
      </w:pPr>
      <w:r w:rsidRPr="00C431A7">
        <w:rPr>
          <w:rFonts w:ascii="Calibri" w:eastAsia="Times New Roman" w:hAnsi="Calibri" w:cs="Times New Roman"/>
          <w:color w:val="000000" w:themeColor="text1"/>
          <w:sz w:val="24"/>
          <w:szCs w:val="24"/>
          <w:lang w:val="it-IT" w:eastAsia="de-DE"/>
        </w:rPr>
        <w:t xml:space="preserve">39047 </w:t>
      </w:r>
      <w:proofErr w:type="gramStart"/>
      <w:r w:rsidRPr="00C431A7">
        <w:rPr>
          <w:rFonts w:ascii="Calibri" w:eastAsia="Times New Roman" w:hAnsi="Calibri" w:cs="Times New Roman"/>
          <w:color w:val="000000" w:themeColor="text1"/>
          <w:sz w:val="24"/>
          <w:szCs w:val="24"/>
          <w:lang w:val="it-IT" w:eastAsia="de-DE"/>
        </w:rPr>
        <w:t>S.Cristina</w:t>
      </w:r>
      <w:proofErr w:type="gramEnd"/>
      <w:r w:rsidRPr="00C431A7">
        <w:rPr>
          <w:rFonts w:ascii="Calibri" w:eastAsia="Times New Roman" w:hAnsi="Calibri" w:cs="Times New Roman"/>
          <w:color w:val="000000" w:themeColor="text1"/>
          <w:sz w:val="24"/>
          <w:szCs w:val="24"/>
          <w:lang w:val="it-IT" w:eastAsia="de-DE"/>
        </w:rPr>
        <w:t xml:space="preserve"> /Val Gardena (BZ)</w:t>
      </w:r>
    </w:p>
    <w:p w:rsidR="00D46FD8" w:rsidRPr="00C431A7" w:rsidRDefault="00EF2E7F" w:rsidP="00EF2E7F">
      <w:pPr>
        <w:spacing w:after="0" w:line="240" w:lineRule="auto"/>
        <w:rPr>
          <w:rFonts w:ascii="Calibri" w:eastAsia="Times New Roman" w:hAnsi="Calibri" w:cs="Times New Roman"/>
          <w:color w:val="000000" w:themeColor="text1"/>
          <w:sz w:val="24"/>
          <w:szCs w:val="24"/>
          <w:lang w:val="it-IT" w:eastAsia="de-DE"/>
        </w:rPr>
      </w:pPr>
      <w:r w:rsidRPr="00C431A7">
        <w:rPr>
          <w:rFonts w:ascii="Calibri" w:eastAsia="Times New Roman" w:hAnsi="Calibri" w:cs="Times New Roman"/>
          <w:color w:val="000000" w:themeColor="text1"/>
          <w:sz w:val="24"/>
          <w:szCs w:val="24"/>
          <w:lang w:val="it-IT" w:eastAsia="de-DE"/>
        </w:rPr>
        <w:t>tel. 0471 79 21 56</w:t>
      </w:r>
      <w:r w:rsidR="00D46FD8" w:rsidRPr="00C431A7">
        <w:rPr>
          <w:rFonts w:ascii="Calibri" w:eastAsia="Times New Roman" w:hAnsi="Calibri" w:cs="Times New Roman"/>
          <w:color w:val="000000" w:themeColor="text1"/>
          <w:sz w:val="24"/>
          <w:szCs w:val="24"/>
          <w:lang w:val="it-IT" w:eastAsia="de-DE"/>
        </w:rPr>
        <w:t xml:space="preserve"> </w:t>
      </w:r>
    </w:p>
    <w:p w:rsidR="00582272" w:rsidRPr="00C431A7" w:rsidRDefault="00EF2E7F" w:rsidP="00EF2E7F">
      <w:pPr>
        <w:spacing w:after="0" w:line="240" w:lineRule="auto"/>
        <w:rPr>
          <w:rFonts w:ascii="Calibri" w:eastAsia="Times New Roman" w:hAnsi="Calibri" w:cs="Times New Roman"/>
          <w:color w:val="000000" w:themeColor="text1"/>
          <w:sz w:val="24"/>
          <w:szCs w:val="24"/>
          <w:lang w:val="it-IT" w:eastAsia="de-DE"/>
        </w:rPr>
      </w:pPr>
      <w:r w:rsidRPr="00C431A7">
        <w:rPr>
          <w:rFonts w:ascii="Calibri" w:eastAsia="Times New Roman" w:hAnsi="Calibri" w:cs="Times New Roman"/>
          <w:color w:val="000000" w:themeColor="text1"/>
          <w:sz w:val="24"/>
          <w:szCs w:val="24"/>
          <w:lang w:val="it-IT" w:eastAsia="de-DE"/>
        </w:rPr>
        <w:t xml:space="preserve">fax 0471 79 21 56 </w:t>
      </w:r>
      <w:r w:rsidRPr="00C431A7">
        <w:rPr>
          <w:rFonts w:ascii="Calibri" w:eastAsia="Times New Roman" w:hAnsi="Calibri" w:cs="Times New Roman"/>
          <w:color w:val="000000" w:themeColor="text1"/>
          <w:sz w:val="24"/>
          <w:szCs w:val="24"/>
          <w:lang w:val="it-IT" w:eastAsia="de-DE"/>
        </w:rPr>
        <w:br/>
      </w:r>
      <w:r w:rsidR="00A114AB" w:rsidRPr="00C431A7">
        <w:rPr>
          <w:sz w:val="24"/>
          <w:szCs w:val="24"/>
          <w:lang w:val="it-IT"/>
        </w:rPr>
        <w:t xml:space="preserve">e- mail: </w:t>
      </w:r>
      <w:hyperlink r:id="rId15" w:history="1">
        <w:r w:rsidR="00A114AB" w:rsidRPr="00C431A7">
          <w:rPr>
            <w:rStyle w:val="Hyperlink"/>
            <w:rFonts w:ascii="Calibri" w:eastAsia="Times New Roman" w:hAnsi="Calibri" w:cs="Times New Roman"/>
            <w:sz w:val="24"/>
            <w:szCs w:val="24"/>
            <w:lang w:val="it-IT" w:eastAsia="de-DE"/>
          </w:rPr>
          <w:t>info@sciclubgardena.info</w:t>
        </w:r>
      </w:hyperlink>
    </w:p>
    <w:p w:rsidR="00EF2E7F" w:rsidRPr="00C431A7" w:rsidRDefault="00845C9D" w:rsidP="00EF2E7F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val="it-IT" w:eastAsia="de-DE"/>
        </w:rPr>
      </w:pPr>
      <w:hyperlink r:id="rId16" w:history="1">
        <w:r w:rsidR="00582272" w:rsidRPr="00C431A7">
          <w:rPr>
            <w:rStyle w:val="Hyperlink"/>
            <w:rFonts w:ascii="Calibri" w:eastAsia="Times New Roman" w:hAnsi="Calibri" w:cs="Times New Roman"/>
            <w:color w:val="auto"/>
            <w:sz w:val="24"/>
            <w:szCs w:val="24"/>
            <w:u w:val="none"/>
            <w:lang w:val="it-IT" w:eastAsia="de-DE"/>
          </w:rPr>
          <w:t>www.sciclubgardena.it</w:t>
        </w:r>
      </w:hyperlink>
    </w:p>
    <w:p w:rsidR="00D46FD8" w:rsidRPr="00C431A7" w:rsidRDefault="00D46FD8" w:rsidP="00D46FD8">
      <w:pPr>
        <w:spacing w:after="0" w:line="276" w:lineRule="auto"/>
        <w:rPr>
          <w:rFonts w:ascii="Calibri" w:eastAsia="Calibri" w:hAnsi="Calibri" w:cs="Times New Roman"/>
          <w:b/>
          <w:bCs/>
          <w:color w:val="000000" w:themeColor="text1"/>
          <w:sz w:val="24"/>
          <w:szCs w:val="24"/>
          <w:lang w:val="it-IT"/>
        </w:rPr>
      </w:pPr>
    </w:p>
    <w:p w:rsidR="008C7EB5" w:rsidRPr="00C431A7" w:rsidRDefault="00EF2E7F" w:rsidP="00D46FD8">
      <w:pPr>
        <w:spacing w:after="0" w:line="276" w:lineRule="auto"/>
        <w:rPr>
          <w:rFonts w:ascii="Calibri" w:eastAsia="Calibri" w:hAnsi="Calibri" w:cs="Times New Roman"/>
          <w:bCs/>
          <w:color w:val="000000" w:themeColor="text1"/>
          <w:sz w:val="24"/>
          <w:szCs w:val="24"/>
          <w:lang w:val="it-IT"/>
        </w:rPr>
      </w:pPr>
      <w:proofErr w:type="spellStart"/>
      <w:r w:rsidRPr="00C431A7">
        <w:rPr>
          <w:rFonts w:ascii="Calibri" w:eastAsia="Calibri" w:hAnsi="Calibri" w:cs="Times New Roman"/>
          <w:b/>
          <w:bCs/>
          <w:color w:val="000000" w:themeColor="text1"/>
          <w:sz w:val="24"/>
          <w:szCs w:val="24"/>
          <w:lang w:val="it-IT"/>
        </w:rPr>
        <w:t>Snowboardclub</w:t>
      </w:r>
      <w:proofErr w:type="spellEnd"/>
      <w:r w:rsidRPr="00C431A7">
        <w:rPr>
          <w:rFonts w:ascii="Calibri" w:eastAsia="Calibri" w:hAnsi="Calibri" w:cs="Times New Roman"/>
          <w:b/>
          <w:bCs/>
          <w:color w:val="000000" w:themeColor="text1"/>
          <w:sz w:val="24"/>
          <w:szCs w:val="24"/>
          <w:lang w:val="it-IT"/>
        </w:rPr>
        <w:t xml:space="preserve"> </w:t>
      </w:r>
      <w:proofErr w:type="spellStart"/>
      <w:r w:rsidRPr="00C431A7">
        <w:rPr>
          <w:rFonts w:ascii="Calibri" w:eastAsia="Calibri" w:hAnsi="Calibri" w:cs="Times New Roman"/>
          <w:b/>
          <w:bCs/>
          <w:color w:val="000000" w:themeColor="text1"/>
          <w:sz w:val="24"/>
          <w:szCs w:val="24"/>
          <w:lang w:val="it-IT"/>
        </w:rPr>
        <w:t>Gherdëina</w:t>
      </w:r>
      <w:proofErr w:type="spellEnd"/>
      <w:r w:rsidRPr="00C431A7">
        <w:rPr>
          <w:rFonts w:ascii="Calibri" w:eastAsia="Calibri" w:hAnsi="Calibri" w:cs="Times New Roman"/>
          <w:b/>
          <w:bCs/>
          <w:color w:val="000000" w:themeColor="text1"/>
          <w:sz w:val="24"/>
          <w:szCs w:val="24"/>
          <w:lang w:val="it-IT"/>
        </w:rPr>
        <w:t xml:space="preserve"> </w:t>
      </w:r>
      <w:r w:rsidRPr="00C431A7">
        <w:rPr>
          <w:rFonts w:ascii="Calibri" w:eastAsia="Calibri" w:hAnsi="Calibri" w:cs="Times New Roman"/>
          <w:bCs/>
          <w:color w:val="000000" w:themeColor="text1"/>
          <w:sz w:val="24"/>
          <w:szCs w:val="24"/>
          <w:lang w:val="it-IT"/>
        </w:rPr>
        <w:br/>
      </w:r>
      <w:r w:rsidR="00A114AB" w:rsidRPr="00C431A7">
        <w:rPr>
          <w:rFonts w:ascii="Calibri" w:eastAsia="Calibri" w:hAnsi="Calibri" w:cs="Times New Roman"/>
          <w:bCs/>
          <w:color w:val="000000" w:themeColor="text1"/>
          <w:sz w:val="24"/>
          <w:szCs w:val="24"/>
          <w:lang w:val="it-IT"/>
        </w:rPr>
        <w:t>Via</w:t>
      </w:r>
      <w:r w:rsidRPr="00C431A7">
        <w:rPr>
          <w:rFonts w:ascii="Calibri" w:eastAsia="Calibri" w:hAnsi="Calibri" w:cs="Times New Roman"/>
          <w:bCs/>
          <w:color w:val="000000" w:themeColor="text1"/>
          <w:sz w:val="24"/>
          <w:szCs w:val="24"/>
          <w:lang w:val="it-IT"/>
        </w:rPr>
        <w:t xml:space="preserve"> </w:t>
      </w:r>
      <w:proofErr w:type="spellStart"/>
      <w:r w:rsidRPr="00C431A7">
        <w:rPr>
          <w:rFonts w:ascii="Calibri" w:eastAsia="Calibri" w:hAnsi="Calibri" w:cs="Times New Roman"/>
          <w:bCs/>
          <w:color w:val="000000" w:themeColor="text1"/>
          <w:sz w:val="24"/>
          <w:szCs w:val="24"/>
          <w:lang w:val="it-IT"/>
        </w:rPr>
        <w:t>Plesdinaz</w:t>
      </w:r>
      <w:proofErr w:type="spellEnd"/>
      <w:r w:rsidR="008C7EB5" w:rsidRPr="00C431A7">
        <w:rPr>
          <w:rFonts w:ascii="Calibri" w:eastAsia="Calibri" w:hAnsi="Calibri" w:cs="Times New Roman"/>
          <w:bCs/>
          <w:color w:val="000000" w:themeColor="text1"/>
          <w:sz w:val="24"/>
          <w:szCs w:val="24"/>
          <w:lang w:val="it-IT"/>
        </w:rPr>
        <w:t xml:space="preserve"> </w:t>
      </w:r>
      <w:r w:rsidR="003B647C" w:rsidRPr="00C431A7">
        <w:rPr>
          <w:rFonts w:ascii="Calibri" w:eastAsia="Calibri" w:hAnsi="Calibri" w:cs="Times New Roman"/>
          <w:bCs/>
          <w:color w:val="000000" w:themeColor="text1"/>
          <w:sz w:val="24"/>
          <w:szCs w:val="24"/>
          <w:lang w:val="it-IT"/>
        </w:rPr>
        <w:t>169</w:t>
      </w:r>
    </w:p>
    <w:p w:rsidR="00D46FD8" w:rsidRPr="00C431A7" w:rsidRDefault="00EF2E7F" w:rsidP="00D46FD8">
      <w:pPr>
        <w:spacing w:after="0" w:line="276" w:lineRule="auto"/>
        <w:rPr>
          <w:rFonts w:ascii="Calibri" w:eastAsia="Calibri" w:hAnsi="Calibri" w:cs="Times New Roman"/>
          <w:bCs/>
          <w:color w:val="000000" w:themeColor="text1"/>
          <w:sz w:val="24"/>
          <w:szCs w:val="24"/>
          <w:lang w:val="en-US"/>
        </w:rPr>
      </w:pPr>
      <w:r w:rsidRPr="00C431A7">
        <w:rPr>
          <w:rFonts w:ascii="Calibri" w:eastAsia="Calibri" w:hAnsi="Calibri" w:cs="Times New Roman"/>
          <w:bCs/>
          <w:color w:val="000000" w:themeColor="text1"/>
          <w:sz w:val="24"/>
          <w:szCs w:val="24"/>
          <w:lang w:val="en-US"/>
        </w:rPr>
        <w:t>39047 St. Christina</w:t>
      </w:r>
    </w:p>
    <w:p w:rsidR="00D46FD8" w:rsidRPr="00C431A7" w:rsidRDefault="00EF2E7F" w:rsidP="00D46FD8">
      <w:pPr>
        <w:spacing w:after="0" w:line="276" w:lineRule="auto"/>
        <w:rPr>
          <w:rFonts w:ascii="Calibri" w:eastAsia="Calibri" w:hAnsi="Calibri" w:cs="Times New Roman"/>
          <w:bCs/>
          <w:color w:val="000000" w:themeColor="text1"/>
          <w:sz w:val="24"/>
          <w:szCs w:val="24"/>
          <w:lang w:val="en-US"/>
        </w:rPr>
      </w:pPr>
      <w:r w:rsidRPr="00C431A7">
        <w:rPr>
          <w:rFonts w:ascii="Calibri" w:eastAsia="Calibri" w:hAnsi="Calibri" w:cs="Times New Roman"/>
          <w:bCs/>
          <w:color w:val="000000" w:themeColor="text1"/>
          <w:sz w:val="24"/>
          <w:szCs w:val="24"/>
          <w:lang w:val="en-US"/>
        </w:rPr>
        <w:t>Tel.: +39 335 6391608</w:t>
      </w:r>
    </w:p>
    <w:p w:rsidR="00EF2E7F" w:rsidRPr="00C431A7" w:rsidRDefault="00845C9D" w:rsidP="00356089">
      <w:pPr>
        <w:spacing w:after="0" w:line="240" w:lineRule="auto"/>
        <w:rPr>
          <w:rStyle w:val="Hyperlink"/>
          <w:rFonts w:ascii="Calibri" w:eastAsia="Times New Roman" w:hAnsi="Calibri" w:cs="Times New Roman"/>
          <w:bCs/>
          <w:sz w:val="24"/>
          <w:szCs w:val="24"/>
          <w:lang w:val="it-IT" w:eastAsia="de-DE"/>
        </w:rPr>
      </w:pPr>
      <w:hyperlink r:id="rId17" w:history="1">
        <w:r w:rsidR="00F23DCF" w:rsidRPr="00C431A7">
          <w:rPr>
            <w:rStyle w:val="Hyperlink"/>
            <w:rFonts w:ascii="Calibri" w:eastAsia="Times New Roman" w:hAnsi="Calibri" w:cs="Times New Roman"/>
            <w:bCs/>
            <w:color w:val="auto"/>
            <w:sz w:val="24"/>
            <w:szCs w:val="24"/>
            <w:u w:val="none"/>
            <w:lang w:val="it-IT" w:eastAsia="de-DE"/>
          </w:rPr>
          <w:t>email:</w:t>
        </w:r>
        <w:r w:rsidR="00F23DCF" w:rsidRPr="00C431A7">
          <w:rPr>
            <w:rStyle w:val="Hyperlink"/>
            <w:rFonts w:ascii="Calibri" w:eastAsia="Times New Roman" w:hAnsi="Calibri" w:cs="Times New Roman"/>
            <w:bCs/>
            <w:sz w:val="24"/>
            <w:szCs w:val="24"/>
            <w:lang w:val="it-IT" w:eastAsia="de-DE"/>
          </w:rPr>
          <w:t xml:space="preserve"> info@snowboardgherdeina.com</w:t>
        </w:r>
      </w:hyperlink>
    </w:p>
    <w:p w:rsidR="00D46FD8" w:rsidRPr="00C431A7" w:rsidRDefault="00D46FD8" w:rsidP="00356089">
      <w:pPr>
        <w:spacing w:after="0" w:line="240" w:lineRule="auto"/>
        <w:rPr>
          <w:rStyle w:val="Hyperlink"/>
          <w:rFonts w:eastAsia="Times New Roman"/>
          <w:color w:val="auto"/>
          <w:sz w:val="24"/>
          <w:szCs w:val="24"/>
          <w:lang w:val="it-IT" w:eastAsia="de-DE"/>
        </w:rPr>
      </w:pPr>
    </w:p>
    <w:p w:rsidR="00D46FD8" w:rsidRPr="00C431A7" w:rsidRDefault="00EF2E7F" w:rsidP="00AC38AB">
      <w:pPr>
        <w:spacing w:after="0" w:line="276" w:lineRule="auto"/>
        <w:rPr>
          <w:rFonts w:ascii="Calibri" w:eastAsia="Times New Roman" w:hAnsi="Calibri" w:cs="Times New Roman"/>
          <w:color w:val="000000" w:themeColor="text1"/>
          <w:sz w:val="24"/>
          <w:szCs w:val="24"/>
          <w:lang w:val="it-IT" w:eastAsia="de-DE"/>
        </w:rPr>
      </w:pPr>
      <w:r w:rsidRPr="00C431A7">
        <w:rPr>
          <w:rFonts w:ascii="Calibri" w:eastAsia="Times New Roman" w:hAnsi="Calibri" w:cs="Times New Roman"/>
          <w:b/>
          <w:color w:val="000000" w:themeColor="text1"/>
          <w:sz w:val="24"/>
          <w:szCs w:val="24"/>
          <w:lang w:val="it-IT" w:eastAsia="de-DE"/>
        </w:rPr>
        <w:t xml:space="preserve">Coordinatrice della </w:t>
      </w:r>
      <w:r w:rsidR="008508EC" w:rsidRPr="00C431A7">
        <w:rPr>
          <w:rFonts w:ascii="Calibri" w:eastAsia="Times New Roman" w:hAnsi="Calibri" w:cs="Times New Roman"/>
          <w:b/>
          <w:color w:val="000000" w:themeColor="text1"/>
          <w:sz w:val="24"/>
          <w:szCs w:val="24"/>
          <w:lang w:val="it-IT" w:eastAsia="de-DE"/>
        </w:rPr>
        <w:t>s</w:t>
      </w:r>
      <w:r w:rsidRPr="00C431A7">
        <w:rPr>
          <w:rFonts w:ascii="Calibri" w:eastAsia="Times New Roman" w:hAnsi="Calibri" w:cs="Times New Roman"/>
          <w:b/>
          <w:color w:val="000000" w:themeColor="text1"/>
          <w:sz w:val="24"/>
          <w:szCs w:val="24"/>
          <w:lang w:val="it-IT" w:eastAsia="de-DE"/>
        </w:rPr>
        <w:t>ez</w:t>
      </w:r>
      <w:r w:rsidR="00D46FD8" w:rsidRPr="00C431A7">
        <w:rPr>
          <w:rFonts w:ascii="Calibri" w:eastAsia="Times New Roman" w:hAnsi="Calibri" w:cs="Times New Roman"/>
          <w:b/>
          <w:color w:val="000000" w:themeColor="text1"/>
          <w:sz w:val="24"/>
          <w:szCs w:val="24"/>
          <w:lang w:val="it-IT" w:eastAsia="de-DE"/>
        </w:rPr>
        <w:t>io</w:t>
      </w:r>
      <w:r w:rsidRPr="00C431A7">
        <w:rPr>
          <w:rFonts w:ascii="Calibri" w:eastAsia="Times New Roman" w:hAnsi="Calibri" w:cs="Times New Roman"/>
          <w:b/>
          <w:color w:val="000000" w:themeColor="text1"/>
          <w:sz w:val="24"/>
          <w:szCs w:val="24"/>
          <w:lang w:val="it-IT" w:eastAsia="de-DE"/>
        </w:rPr>
        <w:t xml:space="preserve">ne </w:t>
      </w:r>
      <w:r w:rsidR="008508EC" w:rsidRPr="00C431A7">
        <w:rPr>
          <w:rFonts w:ascii="Calibri" w:eastAsia="Times New Roman" w:hAnsi="Calibri" w:cs="Times New Roman"/>
          <w:b/>
          <w:color w:val="000000" w:themeColor="text1"/>
          <w:sz w:val="24"/>
          <w:szCs w:val="24"/>
          <w:lang w:val="it-IT" w:eastAsia="de-DE"/>
        </w:rPr>
        <w:t>s</w:t>
      </w:r>
      <w:r w:rsidRPr="00C431A7">
        <w:rPr>
          <w:rFonts w:ascii="Calibri" w:eastAsia="Times New Roman" w:hAnsi="Calibri" w:cs="Times New Roman"/>
          <w:b/>
          <w:color w:val="000000" w:themeColor="text1"/>
          <w:sz w:val="24"/>
          <w:szCs w:val="24"/>
          <w:lang w:val="it-IT" w:eastAsia="de-DE"/>
        </w:rPr>
        <w:t>portiva</w:t>
      </w:r>
      <w:r w:rsidRPr="00C431A7">
        <w:rPr>
          <w:rFonts w:ascii="Calibri" w:eastAsia="Times New Roman" w:hAnsi="Calibri" w:cs="Times New Roman"/>
          <w:color w:val="000000" w:themeColor="text1"/>
          <w:sz w:val="24"/>
          <w:szCs w:val="24"/>
          <w:lang w:val="it-IT" w:eastAsia="de-DE"/>
        </w:rPr>
        <w:t>:</w:t>
      </w:r>
    </w:p>
    <w:p w:rsidR="008508EC" w:rsidRPr="00C431A7" w:rsidRDefault="00EF2E7F" w:rsidP="00D46FD8">
      <w:pPr>
        <w:spacing w:after="0" w:line="276" w:lineRule="auto"/>
        <w:rPr>
          <w:rFonts w:ascii="Calibri" w:eastAsia="Times New Roman" w:hAnsi="Calibri" w:cs="Times New Roman"/>
          <w:color w:val="000000" w:themeColor="text1"/>
          <w:sz w:val="24"/>
          <w:szCs w:val="24"/>
          <w:lang w:val="it-IT" w:eastAsia="de-DE"/>
        </w:rPr>
      </w:pPr>
      <w:r w:rsidRPr="00C431A7">
        <w:rPr>
          <w:rFonts w:ascii="Calibri" w:eastAsia="Times New Roman" w:hAnsi="Calibri" w:cs="Times New Roman"/>
          <w:color w:val="000000" w:themeColor="text1"/>
          <w:sz w:val="24"/>
          <w:szCs w:val="24"/>
          <w:lang w:val="it-IT" w:eastAsia="de-DE"/>
        </w:rPr>
        <w:t>Prof. Lidia Bernardi</w:t>
      </w:r>
    </w:p>
    <w:p w:rsidR="008508EC" w:rsidRPr="00C431A7" w:rsidRDefault="00EF2E7F" w:rsidP="00D46FD8">
      <w:pPr>
        <w:spacing w:after="0" w:line="276" w:lineRule="auto"/>
        <w:rPr>
          <w:rFonts w:ascii="Calibri" w:eastAsia="Times New Roman" w:hAnsi="Calibri" w:cs="Times New Roman"/>
          <w:color w:val="000000" w:themeColor="text1"/>
          <w:sz w:val="24"/>
          <w:szCs w:val="24"/>
          <w:lang w:val="it-IT" w:eastAsia="de-DE"/>
        </w:rPr>
      </w:pPr>
      <w:r w:rsidRPr="00C431A7">
        <w:rPr>
          <w:rFonts w:ascii="Calibri" w:eastAsia="Times New Roman" w:hAnsi="Calibri" w:cs="Times New Roman"/>
          <w:color w:val="000000" w:themeColor="text1"/>
          <w:sz w:val="24"/>
          <w:szCs w:val="24"/>
          <w:lang w:val="it-IT" w:eastAsia="de-DE"/>
        </w:rPr>
        <w:t xml:space="preserve">Via </w:t>
      </w:r>
      <w:proofErr w:type="spellStart"/>
      <w:r w:rsidRPr="00C431A7">
        <w:rPr>
          <w:rFonts w:ascii="Calibri" w:eastAsia="Times New Roman" w:hAnsi="Calibri" w:cs="Times New Roman"/>
          <w:color w:val="000000" w:themeColor="text1"/>
          <w:sz w:val="24"/>
          <w:szCs w:val="24"/>
          <w:lang w:val="it-IT" w:eastAsia="de-DE"/>
        </w:rPr>
        <w:t>Mureda</w:t>
      </w:r>
      <w:proofErr w:type="spellEnd"/>
      <w:r w:rsidRPr="00C431A7">
        <w:rPr>
          <w:rFonts w:ascii="Calibri" w:eastAsia="Times New Roman" w:hAnsi="Calibri" w:cs="Times New Roman"/>
          <w:color w:val="000000" w:themeColor="text1"/>
          <w:sz w:val="24"/>
          <w:szCs w:val="24"/>
          <w:lang w:val="it-IT" w:eastAsia="de-DE"/>
        </w:rPr>
        <w:t xml:space="preserve"> 22</w:t>
      </w:r>
    </w:p>
    <w:p w:rsidR="00D46FD8" w:rsidRPr="00C431A7" w:rsidRDefault="00EF2E7F" w:rsidP="00D46FD8">
      <w:pPr>
        <w:spacing w:after="0" w:line="276" w:lineRule="auto"/>
        <w:rPr>
          <w:rFonts w:ascii="Calibri" w:eastAsia="Times New Roman" w:hAnsi="Calibri" w:cs="Times New Roman"/>
          <w:color w:val="000000" w:themeColor="text1"/>
          <w:sz w:val="24"/>
          <w:szCs w:val="24"/>
          <w:lang w:val="it-IT" w:eastAsia="de-DE"/>
        </w:rPr>
      </w:pPr>
      <w:r w:rsidRPr="00C431A7">
        <w:rPr>
          <w:rFonts w:ascii="Calibri" w:eastAsia="Times New Roman" w:hAnsi="Calibri" w:cs="Times New Roman"/>
          <w:color w:val="000000" w:themeColor="text1"/>
          <w:sz w:val="24"/>
          <w:szCs w:val="24"/>
          <w:lang w:val="it-IT" w:eastAsia="de-DE"/>
        </w:rPr>
        <w:t>39046 Ortisei</w:t>
      </w:r>
    </w:p>
    <w:p w:rsidR="00D46FD8" w:rsidRPr="00C431A7" w:rsidRDefault="00EF2E7F" w:rsidP="00D46FD8">
      <w:pPr>
        <w:spacing w:after="0" w:line="276" w:lineRule="auto"/>
        <w:rPr>
          <w:rFonts w:ascii="Calibri" w:eastAsia="Times New Roman" w:hAnsi="Calibri" w:cs="Times New Roman"/>
          <w:color w:val="000000" w:themeColor="text1"/>
          <w:sz w:val="24"/>
          <w:szCs w:val="24"/>
          <w:lang w:val="it-IT" w:eastAsia="de-DE"/>
        </w:rPr>
      </w:pPr>
      <w:proofErr w:type="spellStart"/>
      <w:r w:rsidRPr="00C431A7">
        <w:rPr>
          <w:rFonts w:ascii="Calibri" w:eastAsia="Times New Roman" w:hAnsi="Calibri" w:cs="Times New Roman"/>
          <w:color w:val="000000" w:themeColor="text1"/>
          <w:sz w:val="24"/>
          <w:szCs w:val="24"/>
          <w:lang w:val="it-IT" w:eastAsia="de-DE"/>
        </w:rPr>
        <w:t>cell</w:t>
      </w:r>
      <w:proofErr w:type="spellEnd"/>
      <w:r w:rsidRPr="00C431A7">
        <w:rPr>
          <w:rFonts w:ascii="Calibri" w:eastAsia="Times New Roman" w:hAnsi="Calibri" w:cs="Times New Roman"/>
          <w:color w:val="000000" w:themeColor="text1"/>
          <w:sz w:val="24"/>
          <w:szCs w:val="24"/>
          <w:lang w:val="it-IT" w:eastAsia="de-DE"/>
        </w:rPr>
        <w:t>.</w:t>
      </w:r>
      <w:r w:rsidR="008508EC" w:rsidRPr="00C431A7">
        <w:rPr>
          <w:rFonts w:ascii="Calibri" w:eastAsia="Times New Roman" w:hAnsi="Calibri" w:cs="Times New Roman"/>
          <w:color w:val="000000" w:themeColor="text1"/>
          <w:sz w:val="24"/>
          <w:szCs w:val="24"/>
          <w:lang w:val="it-IT" w:eastAsia="de-DE"/>
        </w:rPr>
        <w:t>:</w:t>
      </w:r>
      <w:r w:rsidRPr="00C431A7">
        <w:rPr>
          <w:rFonts w:ascii="Calibri" w:eastAsia="Times New Roman" w:hAnsi="Calibri" w:cs="Times New Roman"/>
          <w:color w:val="000000" w:themeColor="text1"/>
          <w:sz w:val="24"/>
          <w:szCs w:val="24"/>
          <w:lang w:val="it-IT" w:eastAsia="de-DE"/>
        </w:rPr>
        <w:t xml:space="preserve"> 335 6970401</w:t>
      </w:r>
    </w:p>
    <w:p w:rsidR="00453987" w:rsidRDefault="00A114AB" w:rsidP="00D46FD8">
      <w:pPr>
        <w:spacing w:after="0" w:line="276" w:lineRule="auto"/>
        <w:rPr>
          <w:rStyle w:val="Hyperlink"/>
          <w:bCs/>
          <w:sz w:val="24"/>
          <w:szCs w:val="24"/>
        </w:rPr>
      </w:pPr>
      <w:r w:rsidRPr="00C431A7">
        <w:rPr>
          <w:sz w:val="24"/>
          <w:szCs w:val="24"/>
          <w:lang w:val="it-IT"/>
        </w:rPr>
        <w:t xml:space="preserve">e-mail: </w:t>
      </w:r>
      <w:hyperlink r:id="rId18" w:history="1">
        <w:r w:rsidR="00EF2E7F" w:rsidRPr="00C431A7">
          <w:rPr>
            <w:rStyle w:val="Hyperlink"/>
            <w:bCs/>
            <w:sz w:val="24"/>
            <w:szCs w:val="24"/>
          </w:rPr>
          <w:t>l.bernardi@sciclubgardena.info</w:t>
        </w:r>
      </w:hyperlink>
    </w:p>
    <w:p w:rsidR="005963A3" w:rsidRPr="00845C9D" w:rsidRDefault="00453987" w:rsidP="00845C9D">
      <w:pPr>
        <w:rPr>
          <w:bCs/>
          <w:color w:val="0563C1" w:themeColor="hyperlink"/>
          <w:sz w:val="24"/>
          <w:szCs w:val="24"/>
          <w:u w:val="single"/>
        </w:rPr>
        <w:sectPr w:rsidR="005963A3" w:rsidRPr="00845C9D" w:rsidSect="00AC40D8">
          <w:pgSz w:w="12240" w:h="15840"/>
          <w:pgMar w:top="993" w:right="900" w:bottom="1134" w:left="1417" w:header="720" w:footer="720" w:gutter="0"/>
          <w:cols w:space="720"/>
        </w:sectPr>
      </w:pPr>
      <w:r>
        <w:rPr>
          <w:rStyle w:val="Hyperlink"/>
          <w:bCs/>
          <w:sz w:val="24"/>
          <w:szCs w:val="24"/>
        </w:rPr>
        <w:br w:type="page"/>
      </w:r>
      <w:bookmarkStart w:id="1" w:name="_GoBack"/>
      <w:bookmarkEnd w:id="1"/>
    </w:p>
    <w:tbl>
      <w:tblPr>
        <w:tblW w:w="12783" w:type="dxa"/>
        <w:tblInd w:w="9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6"/>
        <w:gridCol w:w="1417"/>
        <w:gridCol w:w="1160"/>
        <w:gridCol w:w="4111"/>
        <w:gridCol w:w="1959"/>
        <w:gridCol w:w="2010"/>
      </w:tblGrid>
      <w:tr w:rsidR="00B136D4" w:rsidRPr="00BD0152" w:rsidTr="00EA3320">
        <w:trPr>
          <w:trHeight w:val="37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B136D4" w:rsidRPr="00A7085A" w:rsidRDefault="00B136D4" w:rsidP="00B13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t-IT" w:eastAsia="de-DE"/>
              </w:rPr>
            </w:pPr>
            <w:r w:rsidRPr="00A7085A">
              <w:rPr>
                <w:rFonts w:ascii="Calibri" w:eastAsia="Times New Roman" w:hAnsi="Calibri" w:cs="Calibri"/>
                <w:color w:val="000000"/>
                <w:lang w:val="it-IT" w:eastAsia="de-DE"/>
              </w:rPr>
              <w:lastRenderedPageBreak/>
              <w:t> 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B136D4" w:rsidRPr="00A7085A" w:rsidRDefault="00B136D4" w:rsidP="00B13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it-IT" w:eastAsia="de-DE"/>
              </w:rPr>
            </w:pPr>
            <w:r w:rsidRPr="00A7085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it-IT" w:eastAsia="de-DE"/>
              </w:rPr>
              <w:t>ATLETI della sezione sportiva ITE "RAETIA" con risultati a spicco</w:t>
            </w:r>
            <w:r w:rsidR="005963A3" w:rsidRPr="00A7085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it-IT" w:eastAsia="de-DE"/>
              </w:rPr>
              <w:t xml:space="preserve"> anno scolastico 2018/19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B136D4" w:rsidRPr="00A7085A" w:rsidRDefault="00B136D4" w:rsidP="00B13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t-IT" w:eastAsia="de-DE"/>
              </w:rPr>
            </w:pPr>
            <w:r w:rsidRPr="00A7085A">
              <w:rPr>
                <w:rFonts w:ascii="Calibri" w:eastAsia="Times New Roman" w:hAnsi="Calibri" w:cs="Calibri"/>
                <w:color w:val="000000"/>
                <w:lang w:val="it-IT" w:eastAsia="de-DE"/>
              </w:rPr>
              <w:t> </w:t>
            </w:r>
          </w:p>
        </w:tc>
      </w:tr>
      <w:tr w:rsidR="00B136D4" w:rsidRPr="00B136D4" w:rsidTr="00EA3320">
        <w:trPr>
          <w:trHeight w:val="315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B136D4" w:rsidRPr="00B136D4" w:rsidRDefault="00B136D4" w:rsidP="00B13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proofErr w:type="spellStart"/>
            <w:r w:rsidRPr="00B136D4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nome</w:t>
            </w:r>
            <w:proofErr w:type="spellEnd"/>
            <w:r w:rsidRPr="00B136D4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/</w:t>
            </w:r>
            <w:proofErr w:type="spellStart"/>
            <w:r w:rsidRPr="00B136D4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cognome</w:t>
            </w:r>
            <w:proofErr w:type="spellEnd"/>
            <w:r w:rsidRPr="00B136D4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 xml:space="preserve"> </w:t>
            </w:r>
            <w:proofErr w:type="spellStart"/>
            <w:r w:rsidRPr="00B136D4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atleta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B136D4" w:rsidRPr="00B136D4" w:rsidRDefault="00B136D4" w:rsidP="00B13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proofErr w:type="spellStart"/>
            <w:r w:rsidRPr="00B136D4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residenza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B136D4" w:rsidRPr="00B136D4" w:rsidRDefault="00B136D4" w:rsidP="00B13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proofErr w:type="spellStart"/>
            <w:r w:rsidRPr="00B136D4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disciplina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B136D4" w:rsidRPr="00A7085A" w:rsidRDefault="00B136D4" w:rsidP="00B13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 w:eastAsia="de-DE"/>
              </w:rPr>
            </w:pPr>
            <w:proofErr w:type="gramStart"/>
            <w:r w:rsidRPr="00A7085A">
              <w:rPr>
                <w:rFonts w:ascii="Calibri" w:eastAsia="Times New Roman" w:hAnsi="Calibri" w:cs="Calibri"/>
                <w:b/>
                <w:bCs/>
                <w:color w:val="000000"/>
                <w:lang w:val="it-IT" w:eastAsia="de-DE"/>
              </w:rPr>
              <w:t>risultato  (</w:t>
            </w:r>
            <w:proofErr w:type="gramEnd"/>
            <w:r w:rsidRPr="00A7085A">
              <w:rPr>
                <w:rFonts w:ascii="Calibri" w:eastAsia="Times New Roman" w:hAnsi="Calibri" w:cs="Calibri"/>
                <w:b/>
                <w:bCs/>
                <w:color w:val="000000"/>
                <w:lang w:val="it-IT" w:eastAsia="de-DE"/>
              </w:rPr>
              <w:t>piazzamento e tipo di gara)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B136D4" w:rsidRPr="00B136D4" w:rsidRDefault="00B136D4" w:rsidP="00B13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proofErr w:type="spellStart"/>
            <w:r w:rsidRPr="00B136D4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data</w:t>
            </w:r>
            <w:proofErr w:type="spellEnd"/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B136D4" w:rsidRPr="00B136D4" w:rsidRDefault="00B136D4" w:rsidP="00B136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proofErr w:type="spellStart"/>
            <w:r w:rsidRPr="00B136D4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luogo</w:t>
            </w:r>
            <w:proofErr w:type="spellEnd"/>
            <w:r w:rsidRPr="00B136D4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 xml:space="preserve"> </w:t>
            </w:r>
          </w:p>
        </w:tc>
      </w:tr>
      <w:tr w:rsidR="00B136D4" w:rsidRPr="00B136D4" w:rsidTr="00EA3320">
        <w:trPr>
          <w:trHeight w:val="315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B136D4" w:rsidRPr="00B136D4" w:rsidRDefault="00B136D4" w:rsidP="00B13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B136D4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B136D4" w:rsidRPr="00B136D4" w:rsidRDefault="00B136D4" w:rsidP="00B13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B136D4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B136D4" w:rsidRPr="00B136D4" w:rsidRDefault="00B136D4" w:rsidP="00B13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B136D4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B136D4" w:rsidRPr="00B136D4" w:rsidRDefault="00B136D4" w:rsidP="00B13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B136D4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B136D4" w:rsidRPr="00B136D4" w:rsidRDefault="00B136D4" w:rsidP="00B13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B136D4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B136D4" w:rsidRPr="00B136D4" w:rsidRDefault="00B136D4" w:rsidP="00B136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B136D4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 </w:t>
            </w:r>
          </w:p>
        </w:tc>
      </w:tr>
      <w:tr w:rsidR="00B136D4" w:rsidRPr="00B136D4" w:rsidTr="00EA3320">
        <w:trPr>
          <w:trHeight w:val="315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FFFFFF"/>
            <w:noWrap/>
            <w:vAlign w:val="center"/>
            <w:hideMark/>
          </w:tcPr>
          <w:p w:rsidR="00B136D4" w:rsidRPr="004D1067" w:rsidRDefault="00B136D4" w:rsidP="008302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4D106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SALTO e COMBINATA NORDICA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noWrap/>
            <w:vAlign w:val="center"/>
            <w:hideMark/>
          </w:tcPr>
          <w:p w:rsidR="00B136D4" w:rsidRPr="00B136D4" w:rsidRDefault="00B136D4" w:rsidP="00B13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B136D4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noWrap/>
            <w:vAlign w:val="center"/>
            <w:hideMark/>
          </w:tcPr>
          <w:p w:rsidR="00B136D4" w:rsidRPr="00B136D4" w:rsidRDefault="00B136D4" w:rsidP="00B13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B136D4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noWrap/>
            <w:vAlign w:val="center"/>
            <w:hideMark/>
          </w:tcPr>
          <w:p w:rsidR="00B136D4" w:rsidRPr="00B136D4" w:rsidRDefault="00B136D4" w:rsidP="00B13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B136D4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noWrap/>
            <w:vAlign w:val="center"/>
            <w:hideMark/>
          </w:tcPr>
          <w:p w:rsidR="00B136D4" w:rsidRPr="00B136D4" w:rsidRDefault="00B136D4" w:rsidP="00B13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B136D4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noWrap/>
            <w:vAlign w:val="center"/>
            <w:hideMark/>
          </w:tcPr>
          <w:p w:rsidR="00B136D4" w:rsidRPr="00B136D4" w:rsidRDefault="00B136D4" w:rsidP="00B136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B136D4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 </w:t>
            </w:r>
          </w:p>
        </w:tc>
      </w:tr>
      <w:tr w:rsidR="00B136D4" w:rsidRPr="00B136D4" w:rsidTr="00EA3320">
        <w:trPr>
          <w:trHeight w:val="315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D4" w:rsidRPr="00830289" w:rsidRDefault="00B136D4" w:rsidP="00B136D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de-DE"/>
              </w:rPr>
            </w:pPr>
            <w:r w:rsidRPr="00830289">
              <w:rPr>
                <w:rFonts w:ascii="Calibri" w:eastAsia="Times New Roman" w:hAnsi="Calibri" w:cs="Calibri"/>
                <w:b/>
                <w:color w:val="000000"/>
                <w:lang w:eastAsia="de-DE"/>
              </w:rPr>
              <w:t>Lara Malsiner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D4" w:rsidRPr="00B136D4" w:rsidRDefault="00B136D4" w:rsidP="00B13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136D4">
              <w:rPr>
                <w:rFonts w:ascii="Calibri" w:eastAsia="Times New Roman" w:hAnsi="Calibri" w:cs="Calibri"/>
                <w:color w:val="000000"/>
                <w:lang w:eastAsia="de-DE"/>
              </w:rPr>
              <w:t>Ortisei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D4" w:rsidRPr="00B136D4" w:rsidRDefault="00B136D4" w:rsidP="00B13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136D4">
              <w:rPr>
                <w:rFonts w:ascii="Calibri" w:eastAsia="Times New Roman" w:hAnsi="Calibri" w:cs="Calibri"/>
                <w:color w:val="000000"/>
                <w:lang w:eastAsia="de-DE"/>
              </w:rPr>
              <w:t>Salto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D4" w:rsidRPr="00B136D4" w:rsidRDefault="00B136D4" w:rsidP="00B13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136D4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1. </w:t>
            </w:r>
            <w:proofErr w:type="spellStart"/>
            <w:r w:rsidRPr="00B136D4">
              <w:rPr>
                <w:rFonts w:ascii="Calibri" w:eastAsia="Times New Roman" w:hAnsi="Calibri" w:cs="Calibri"/>
                <w:color w:val="000000"/>
                <w:lang w:eastAsia="de-DE"/>
              </w:rPr>
              <w:t>Campionato</w:t>
            </w:r>
            <w:proofErr w:type="spellEnd"/>
            <w:r w:rsidRPr="00B136D4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</w:t>
            </w:r>
            <w:proofErr w:type="spellStart"/>
            <w:r w:rsidRPr="00B136D4">
              <w:rPr>
                <w:rFonts w:ascii="Calibri" w:eastAsia="Times New Roman" w:hAnsi="Calibri" w:cs="Calibri"/>
                <w:color w:val="000000"/>
                <w:lang w:eastAsia="de-DE"/>
              </w:rPr>
              <w:t>italiano</w:t>
            </w:r>
            <w:proofErr w:type="spellEnd"/>
            <w:r w:rsidRPr="00B136D4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HS 104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D4" w:rsidRPr="00B136D4" w:rsidRDefault="00B136D4" w:rsidP="00B13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136D4">
              <w:rPr>
                <w:rFonts w:ascii="Calibri" w:eastAsia="Times New Roman" w:hAnsi="Calibri" w:cs="Calibri"/>
                <w:color w:val="000000"/>
                <w:lang w:eastAsia="de-DE"/>
              </w:rPr>
              <w:t>20.10.2018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D4" w:rsidRPr="00B136D4" w:rsidRDefault="00B136D4" w:rsidP="00B13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B136D4">
              <w:rPr>
                <w:rFonts w:ascii="Calibri" w:eastAsia="Times New Roman" w:hAnsi="Calibri" w:cs="Calibri"/>
                <w:color w:val="000000"/>
                <w:lang w:eastAsia="de-DE"/>
              </w:rPr>
              <w:t>Predazzo</w:t>
            </w:r>
            <w:proofErr w:type="spellEnd"/>
            <w:r w:rsidRPr="00B136D4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ITA</w:t>
            </w:r>
          </w:p>
        </w:tc>
      </w:tr>
      <w:tr w:rsidR="00B136D4" w:rsidRPr="00B136D4" w:rsidTr="00EA3320">
        <w:trPr>
          <w:trHeight w:val="315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D4" w:rsidRPr="00B136D4" w:rsidRDefault="00B136D4" w:rsidP="00B13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136D4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D4" w:rsidRPr="00B136D4" w:rsidRDefault="00B136D4" w:rsidP="00B13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136D4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D4" w:rsidRPr="00B136D4" w:rsidRDefault="00B136D4" w:rsidP="00B13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136D4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D4" w:rsidRPr="00B136D4" w:rsidRDefault="00B136D4" w:rsidP="00B13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136D4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3. </w:t>
            </w:r>
            <w:proofErr w:type="spellStart"/>
            <w:r w:rsidRPr="00B136D4">
              <w:rPr>
                <w:rFonts w:ascii="Calibri" w:eastAsia="Times New Roman" w:hAnsi="Calibri" w:cs="Calibri"/>
                <w:color w:val="000000"/>
                <w:lang w:eastAsia="de-DE"/>
              </w:rPr>
              <w:t>Campionato</w:t>
            </w:r>
            <w:proofErr w:type="spellEnd"/>
            <w:r w:rsidRPr="00B136D4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</w:t>
            </w:r>
            <w:proofErr w:type="spellStart"/>
            <w:r w:rsidRPr="00B136D4">
              <w:rPr>
                <w:rFonts w:ascii="Calibri" w:eastAsia="Times New Roman" w:hAnsi="Calibri" w:cs="Calibri"/>
                <w:color w:val="000000"/>
                <w:lang w:eastAsia="de-DE"/>
              </w:rPr>
              <w:t>Mondiale</w:t>
            </w:r>
            <w:proofErr w:type="spellEnd"/>
            <w:r w:rsidRPr="00B136D4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Junior HS 100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D4" w:rsidRPr="00B136D4" w:rsidRDefault="00B136D4" w:rsidP="00B13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136D4">
              <w:rPr>
                <w:rFonts w:ascii="Calibri" w:eastAsia="Times New Roman" w:hAnsi="Calibri" w:cs="Calibri"/>
                <w:color w:val="000000"/>
                <w:lang w:eastAsia="de-DE"/>
              </w:rPr>
              <w:t>24.01.2019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D4" w:rsidRPr="00B136D4" w:rsidRDefault="00B136D4" w:rsidP="00B13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136D4">
              <w:rPr>
                <w:rFonts w:ascii="Calibri" w:eastAsia="Times New Roman" w:hAnsi="Calibri" w:cs="Calibri"/>
                <w:color w:val="000000"/>
                <w:lang w:eastAsia="de-DE"/>
              </w:rPr>
              <w:t>Lahti FIN</w:t>
            </w:r>
          </w:p>
        </w:tc>
      </w:tr>
      <w:tr w:rsidR="00B136D4" w:rsidRPr="00B136D4" w:rsidTr="00EA3320">
        <w:trPr>
          <w:trHeight w:val="315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D4" w:rsidRPr="00B136D4" w:rsidRDefault="00B136D4" w:rsidP="00B13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136D4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D4" w:rsidRPr="00B136D4" w:rsidRDefault="00B136D4" w:rsidP="00B13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136D4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D4" w:rsidRPr="00B136D4" w:rsidRDefault="00B136D4" w:rsidP="00B13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136D4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D4" w:rsidRPr="00B136D4" w:rsidRDefault="00B136D4" w:rsidP="00B13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136D4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7. </w:t>
            </w:r>
            <w:proofErr w:type="spellStart"/>
            <w:r w:rsidRPr="00B136D4">
              <w:rPr>
                <w:rFonts w:ascii="Calibri" w:eastAsia="Times New Roman" w:hAnsi="Calibri" w:cs="Calibri"/>
                <w:color w:val="000000"/>
                <w:lang w:eastAsia="de-DE"/>
              </w:rPr>
              <w:t>Coppa</w:t>
            </w:r>
            <w:proofErr w:type="spellEnd"/>
            <w:r w:rsidRPr="00B136D4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del </w:t>
            </w:r>
            <w:proofErr w:type="spellStart"/>
            <w:r w:rsidRPr="00B136D4">
              <w:rPr>
                <w:rFonts w:ascii="Calibri" w:eastAsia="Times New Roman" w:hAnsi="Calibri" w:cs="Calibri"/>
                <w:color w:val="000000"/>
                <w:lang w:eastAsia="de-DE"/>
              </w:rPr>
              <w:t>Mondo</w:t>
            </w:r>
            <w:proofErr w:type="spellEnd"/>
            <w:r w:rsidRPr="00B136D4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HS 90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D4" w:rsidRPr="00B136D4" w:rsidRDefault="00B136D4" w:rsidP="00B13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136D4">
              <w:rPr>
                <w:rFonts w:ascii="Calibri" w:eastAsia="Times New Roman" w:hAnsi="Calibri" w:cs="Calibri"/>
                <w:color w:val="000000"/>
                <w:lang w:eastAsia="de-DE"/>
              </w:rPr>
              <w:t>03.02.2019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D4" w:rsidRPr="00B136D4" w:rsidRDefault="00B136D4" w:rsidP="00B13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B136D4">
              <w:rPr>
                <w:rFonts w:ascii="Calibri" w:eastAsia="Times New Roman" w:hAnsi="Calibri" w:cs="Calibri"/>
                <w:color w:val="000000"/>
                <w:lang w:eastAsia="de-DE"/>
              </w:rPr>
              <w:t>Hinzenbach</w:t>
            </w:r>
            <w:proofErr w:type="spellEnd"/>
            <w:r w:rsidRPr="00B136D4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AUT</w:t>
            </w:r>
          </w:p>
        </w:tc>
      </w:tr>
      <w:tr w:rsidR="00B136D4" w:rsidRPr="00B136D4" w:rsidTr="00EA3320">
        <w:trPr>
          <w:trHeight w:val="315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D4" w:rsidRPr="00B136D4" w:rsidRDefault="00B136D4" w:rsidP="00B13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136D4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D4" w:rsidRPr="00B136D4" w:rsidRDefault="00B136D4" w:rsidP="00B13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136D4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D4" w:rsidRPr="00B136D4" w:rsidRDefault="00B136D4" w:rsidP="00B13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136D4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D4" w:rsidRPr="00B136D4" w:rsidRDefault="00B136D4" w:rsidP="00B13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136D4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7. </w:t>
            </w:r>
            <w:proofErr w:type="spellStart"/>
            <w:r w:rsidRPr="00B136D4">
              <w:rPr>
                <w:rFonts w:ascii="Calibri" w:eastAsia="Times New Roman" w:hAnsi="Calibri" w:cs="Calibri"/>
                <w:color w:val="000000"/>
                <w:lang w:eastAsia="de-DE"/>
              </w:rPr>
              <w:t>Coppa</w:t>
            </w:r>
            <w:proofErr w:type="spellEnd"/>
            <w:r w:rsidRPr="00B136D4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del </w:t>
            </w:r>
            <w:proofErr w:type="spellStart"/>
            <w:r w:rsidRPr="00B136D4">
              <w:rPr>
                <w:rFonts w:ascii="Calibri" w:eastAsia="Times New Roman" w:hAnsi="Calibri" w:cs="Calibri"/>
                <w:color w:val="000000"/>
                <w:lang w:eastAsia="de-DE"/>
              </w:rPr>
              <w:t>Mondo</w:t>
            </w:r>
            <w:proofErr w:type="spellEnd"/>
            <w:r w:rsidRPr="00B136D4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HS 94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D4" w:rsidRPr="00B136D4" w:rsidRDefault="00B136D4" w:rsidP="00B13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136D4">
              <w:rPr>
                <w:rFonts w:ascii="Calibri" w:eastAsia="Times New Roman" w:hAnsi="Calibri" w:cs="Calibri"/>
                <w:color w:val="000000"/>
                <w:lang w:eastAsia="de-DE"/>
              </w:rPr>
              <w:t>10.02.2019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D4" w:rsidRPr="00B136D4" w:rsidRDefault="00B136D4" w:rsidP="00B13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B136D4">
              <w:rPr>
                <w:rFonts w:ascii="Calibri" w:eastAsia="Times New Roman" w:hAnsi="Calibri" w:cs="Calibri"/>
                <w:color w:val="000000"/>
                <w:lang w:eastAsia="de-DE"/>
              </w:rPr>
              <w:t>Ljubno</w:t>
            </w:r>
            <w:proofErr w:type="spellEnd"/>
            <w:r w:rsidRPr="00B136D4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SLO</w:t>
            </w:r>
          </w:p>
        </w:tc>
      </w:tr>
      <w:tr w:rsidR="00B136D4" w:rsidRPr="00B136D4" w:rsidTr="00EA3320">
        <w:trPr>
          <w:trHeight w:val="315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D4" w:rsidRPr="00B136D4" w:rsidRDefault="00B136D4" w:rsidP="00B13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136D4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D4" w:rsidRPr="00B136D4" w:rsidRDefault="00B136D4" w:rsidP="00B13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136D4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D4" w:rsidRPr="00B136D4" w:rsidRDefault="00B136D4" w:rsidP="00B13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136D4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D4" w:rsidRPr="00B136D4" w:rsidRDefault="00B136D4" w:rsidP="00B13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136D4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6. </w:t>
            </w:r>
            <w:proofErr w:type="spellStart"/>
            <w:r w:rsidRPr="00B136D4">
              <w:rPr>
                <w:rFonts w:ascii="Calibri" w:eastAsia="Times New Roman" w:hAnsi="Calibri" w:cs="Calibri"/>
                <w:color w:val="000000"/>
                <w:lang w:eastAsia="de-DE"/>
              </w:rPr>
              <w:t>Coppa</w:t>
            </w:r>
            <w:proofErr w:type="spellEnd"/>
            <w:r w:rsidRPr="00B136D4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del </w:t>
            </w:r>
            <w:proofErr w:type="spellStart"/>
            <w:r w:rsidRPr="00B136D4">
              <w:rPr>
                <w:rFonts w:ascii="Calibri" w:eastAsia="Times New Roman" w:hAnsi="Calibri" w:cs="Calibri"/>
                <w:color w:val="000000"/>
                <w:lang w:eastAsia="de-DE"/>
              </w:rPr>
              <w:t>Mondo</w:t>
            </w:r>
            <w:proofErr w:type="spellEnd"/>
            <w:r w:rsidRPr="00B136D4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HS 97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D4" w:rsidRPr="00B136D4" w:rsidRDefault="00B136D4" w:rsidP="00B13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136D4">
              <w:rPr>
                <w:rFonts w:ascii="Calibri" w:eastAsia="Times New Roman" w:hAnsi="Calibri" w:cs="Calibri"/>
                <w:color w:val="000000"/>
                <w:lang w:eastAsia="de-DE"/>
              </w:rPr>
              <w:t>16.03.2019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D4" w:rsidRPr="00B136D4" w:rsidRDefault="00B136D4" w:rsidP="00B13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B136D4">
              <w:rPr>
                <w:rFonts w:ascii="Calibri" w:eastAsia="Times New Roman" w:hAnsi="Calibri" w:cs="Calibri"/>
                <w:color w:val="000000"/>
                <w:lang w:eastAsia="de-DE"/>
              </w:rPr>
              <w:t>Nizhny</w:t>
            </w:r>
            <w:proofErr w:type="spellEnd"/>
            <w:r w:rsidRPr="00B136D4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Tagil RUS</w:t>
            </w:r>
          </w:p>
        </w:tc>
      </w:tr>
      <w:tr w:rsidR="00B136D4" w:rsidRPr="00B136D4" w:rsidTr="00EA3320">
        <w:trPr>
          <w:trHeight w:val="315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D4" w:rsidRPr="00B136D4" w:rsidRDefault="00B136D4" w:rsidP="00B13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136D4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D4" w:rsidRPr="00B136D4" w:rsidRDefault="00B136D4" w:rsidP="00B13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136D4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D4" w:rsidRPr="00B136D4" w:rsidRDefault="00B136D4" w:rsidP="00B13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136D4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D4" w:rsidRPr="00B136D4" w:rsidRDefault="00B136D4" w:rsidP="00B13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B136D4">
              <w:rPr>
                <w:rFonts w:ascii="Calibri" w:eastAsia="Times New Roman" w:hAnsi="Calibri" w:cs="Calibri"/>
                <w:color w:val="000000"/>
                <w:lang w:eastAsia="de-DE"/>
              </w:rPr>
              <w:t>Partecipazione</w:t>
            </w:r>
            <w:proofErr w:type="spellEnd"/>
            <w:r w:rsidRPr="00B136D4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</w:t>
            </w:r>
            <w:proofErr w:type="spellStart"/>
            <w:r w:rsidRPr="00B136D4">
              <w:rPr>
                <w:rFonts w:ascii="Calibri" w:eastAsia="Times New Roman" w:hAnsi="Calibri" w:cs="Calibri"/>
                <w:color w:val="000000"/>
                <w:lang w:eastAsia="de-DE"/>
              </w:rPr>
              <w:t>Mondiali</w:t>
            </w:r>
            <w:proofErr w:type="spellEnd"/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D4" w:rsidRPr="00B136D4" w:rsidRDefault="00B136D4" w:rsidP="00B13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136D4">
              <w:rPr>
                <w:rFonts w:ascii="Calibri" w:eastAsia="Times New Roman" w:hAnsi="Calibri" w:cs="Calibri"/>
                <w:color w:val="000000"/>
                <w:lang w:eastAsia="de-DE"/>
              </w:rPr>
              <w:t>22.02-02.03.2019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D4" w:rsidRPr="00B136D4" w:rsidRDefault="00B136D4" w:rsidP="00B13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136D4">
              <w:rPr>
                <w:rFonts w:ascii="Calibri" w:eastAsia="Times New Roman" w:hAnsi="Calibri" w:cs="Calibri"/>
                <w:color w:val="000000"/>
                <w:lang w:eastAsia="de-DE"/>
              </w:rPr>
              <w:t>Seefeld AUT</w:t>
            </w:r>
          </w:p>
        </w:tc>
      </w:tr>
      <w:tr w:rsidR="00B136D4" w:rsidRPr="00B136D4" w:rsidTr="00EA3320">
        <w:trPr>
          <w:trHeight w:val="315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D4" w:rsidRPr="00830289" w:rsidRDefault="00B136D4" w:rsidP="00B136D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de-DE"/>
              </w:rPr>
            </w:pPr>
            <w:r w:rsidRPr="00830289">
              <w:rPr>
                <w:rFonts w:ascii="Calibri" w:eastAsia="Times New Roman" w:hAnsi="Calibri" w:cs="Calibri"/>
                <w:b/>
                <w:color w:val="000000"/>
                <w:lang w:eastAsia="de-DE"/>
              </w:rPr>
              <w:t xml:space="preserve">Daniela </w:t>
            </w:r>
            <w:proofErr w:type="spellStart"/>
            <w:r w:rsidRPr="00830289">
              <w:rPr>
                <w:rFonts w:ascii="Calibri" w:eastAsia="Times New Roman" w:hAnsi="Calibri" w:cs="Calibri"/>
                <w:b/>
                <w:color w:val="000000"/>
                <w:lang w:eastAsia="de-DE"/>
              </w:rPr>
              <w:t>Dejori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6D4" w:rsidRPr="00B136D4" w:rsidRDefault="00B136D4" w:rsidP="00B13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136D4">
              <w:rPr>
                <w:rFonts w:ascii="Calibri" w:eastAsia="Times New Roman" w:hAnsi="Calibri" w:cs="Calibri"/>
                <w:color w:val="000000"/>
                <w:lang w:eastAsia="de-DE"/>
              </w:rPr>
              <w:t>S.Cristina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D4" w:rsidRPr="00B136D4" w:rsidRDefault="00B136D4" w:rsidP="00B13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B136D4">
              <w:rPr>
                <w:rFonts w:ascii="Calibri" w:eastAsia="Times New Roman" w:hAnsi="Calibri" w:cs="Calibri"/>
                <w:color w:val="000000"/>
                <w:lang w:eastAsia="de-DE"/>
              </w:rPr>
              <w:t>Comb</w:t>
            </w:r>
            <w:proofErr w:type="spellEnd"/>
            <w:r w:rsidRPr="00B136D4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. </w:t>
            </w:r>
            <w:proofErr w:type="spellStart"/>
            <w:r w:rsidRPr="00B136D4">
              <w:rPr>
                <w:rFonts w:ascii="Calibri" w:eastAsia="Times New Roman" w:hAnsi="Calibri" w:cs="Calibri"/>
                <w:color w:val="000000"/>
                <w:lang w:eastAsia="de-DE"/>
              </w:rPr>
              <w:t>nord</w:t>
            </w:r>
            <w:proofErr w:type="spellEnd"/>
            <w:r w:rsidRPr="00B136D4">
              <w:rPr>
                <w:rFonts w:ascii="Calibri" w:eastAsia="Times New Roman" w:hAnsi="Calibri" w:cs="Calibri"/>
                <w:color w:val="000000"/>
                <w:lang w:eastAsia="de-DE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6D4" w:rsidRPr="00B136D4" w:rsidRDefault="00B136D4" w:rsidP="00B13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136D4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1. Alpen Cup </w:t>
            </w:r>
            <w:proofErr w:type="spellStart"/>
            <w:r w:rsidRPr="00B136D4">
              <w:rPr>
                <w:rFonts w:ascii="Calibri" w:eastAsia="Times New Roman" w:hAnsi="Calibri" w:cs="Calibri"/>
                <w:color w:val="000000"/>
                <w:lang w:eastAsia="de-DE"/>
              </w:rPr>
              <w:t>Gundersen</w:t>
            </w:r>
            <w:proofErr w:type="spellEnd"/>
            <w:r w:rsidRPr="00B136D4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NH HS85/3.0Km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6D4" w:rsidRPr="00B136D4" w:rsidRDefault="00B136D4" w:rsidP="00B13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136D4">
              <w:rPr>
                <w:rFonts w:ascii="Calibri" w:eastAsia="Times New Roman" w:hAnsi="Calibri" w:cs="Calibri"/>
                <w:color w:val="000000"/>
                <w:lang w:eastAsia="de-DE"/>
              </w:rPr>
              <w:t>06.08.2018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D4" w:rsidRPr="00B136D4" w:rsidRDefault="00B136D4" w:rsidP="00B13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136D4">
              <w:rPr>
                <w:rFonts w:ascii="Calibri" w:eastAsia="Times New Roman" w:hAnsi="Calibri" w:cs="Calibri"/>
                <w:color w:val="000000"/>
                <w:lang w:eastAsia="de-DE"/>
              </w:rPr>
              <w:t>Klingental GER</w:t>
            </w:r>
          </w:p>
        </w:tc>
      </w:tr>
      <w:tr w:rsidR="00B136D4" w:rsidRPr="00B136D4" w:rsidTr="00EA3320">
        <w:trPr>
          <w:trHeight w:val="315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6D4" w:rsidRPr="00B136D4" w:rsidRDefault="00B136D4" w:rsidP="00B13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136D4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6D4" w:rsidRPr="00B136D4" w:rsidRDefault="00B136D4" w:rsidP="00B13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136D4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6D4" w:rsidRPr="00B136D4" w:rsidRDefault="00B136D4" w:rsidP="00B13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136D4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6D4" w:rsidRPr="00B136D4" w:rsidRDefault="00B136D4" w:rsidP="00B13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136D4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2. Alpen Cup </w:t>
            </w:r>
            <w:proofErr w:type="spellStart"/>
            <w:r w:rsidRPr="00B136D4">
              <w:rPr>
                <w:rFonts w:ascii="Calibri" w:eastAsia="Times New Roman" w:hAnsi="Calibri" w:cs="Calibri"/>
                <w:color w:val="000000"/>
                <w:lang w:eastAsia="de-DE"/>
              </w:rPr>
              <w:t>Gundersen</w:t>
            </w:r>
            <w:proofErr w:type="spellEnd"/>
            <w:r w:rsidRPr="00B136D4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NH HS98/5.0Km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6D4" w:rsidRPr="00B136D4" w:rsidRDefault="00B136D4" w:rsidP="00B13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136D4">
              <w:rPr>
                <w:rFonts w:ascii="Calibri" w:eastAsia="Times New Roman" w:hAnsi="Calibri" w:cs="Calibri"/>
                <w:color w:val="000000"/>
                <w:lang w:eastAsia="de-DE"/>
              </w:rPr>
              <w:t>22.12.2018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D4" w:rsidRPr="00B136D4" w:rsidRDefault="00B136D4" w:rsidP="00B13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136D4">
              <w:rPr>
                <w:rFonts w:ascii="Calibri" w:eastAsia="Times New Roman" w:hAnsi="Calibri" w:cs="Calibri"/>
                <w:color w:val="000000"/>
                <w:lang w:eastAsia="de-DE"/>
              </w:rPr>
              <w:t>Villach AUT</w:t>
            </w:r>
          </w:p>
        </w:tc>
      </w:tr>
      <w:tr w:rsidR="00B136D4" w:rsidRPr="00B136D4" w:rsidTr="00EA3320">
        <w:trPr>
          <w:trHeight w:val="315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6D4" w:rsidRPr="00B136D4" w:rsidRDefault="00B136D4" w:rsidP="00B13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136D4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6D4" w:rsidRPr="00B136D4" w:rsidRDefault="00B136D4" w:rsidP="00B13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136D4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6D4" w:rsidRPr="00B136D4" w:rsidRDefault="00B136D4" w:rsidP="00B13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136D4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6D4" w:rsidRPr="00B136D4" w:rsidRDefault="00B136D4" w:rsidP="00B13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136D4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3. Alpen Cup </w:t>
            </w:r>
            <w:proofErr w:type="spellStart"/>
            <w:r w:rsidRPr="00B136D4">
              <w:rPr>
                <w:rFonts w:ascii="Calibri" w:eastAsia="Times New Roman" w:hAnsi="Calibri" w:cs="Calibri"/>
                <w:color w:val="000000"/>
                <w:lang w:eastAsia="de-DE"/>
              </w:rPr>
              <w:t>Gundersen</w:t>
            </w:r>
            <w:proofErr w:type="spellEnd"/>
            <w:r w:rsidRPr="00B136D4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NH HS106/2,5Km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6D4" w:rsidRPr="00B136D4" w:rsidRDefault="00B136D4" w:rsidP="00B13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136D4">
              <w:rPr>
                <w:rFonts w:ascii="Calibri" w:eastAsia="Times New Roman" w:hAnsi="Calibri" w:cs="Calibri"/>
                <w:color w:val="000000"/>
                <w:lang w:eastAsia="de-DE"/>
              </w:rPr>
              <w:t>13.01.2019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D4" w:rsidRPr="00B136D4" w:rsidRDefault="00B136D4" w:rsidP="00B13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B136D4">
              <w:rPr>
                <w:rFonts w:ascii="Calibri" w:eastAsia="Times New Roman" w:hAnsi="Calibri" w:cs="Calibri"/>
                <w:color w:val="000000"/>
                <w:lang w:eastAsia="de-DE"/>
              </w:rPr>
              <w:t>Schonach</w:t>
            </w:r>
            <w:proofErr w:type="spellEnd"/>
            <w:r w:rsidRPr="00B136D4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GER</w:t>
            </w:r>
          </w:p>
        </w:tc>
      </w:tr>
      <w:tr w:rsidR="00B136D4" w:rsidRPr="00B136D4" w:rsidTr="00EA3320">
        <w:trPr>
          <w:trHeight w:val="315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6D4" w:rsidRPr="00B136D4" w:rsidRDefault="00B136D4" w:rsidP="00B13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136D4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6D4" w:rsidRPr="00B136D4" w:rsidRDefault="00B136D4" w:rsidP="00B13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136D4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6D4" w:rsidRPr="00B136D4" w:rsidRDefault="00B136D4" w:rsidP="00B13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136D4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6D4" w:rsidRPr="00B136D4" w:rsidRDefault="00B136D4" w:rsidP="00B13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136D4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2. OPA-Spiele </w:t>
            </w:r>
            <w:proofErr w:type="spellStart"/>
            <w:r w:rsidRPr="00B136D4">
              <w:rPr>
                <w:rFonts w:ascii="Calibri" w:eastAsia="Times New Roman" w:hAnsi="Calibri" w:cs="Calibri"/>
                <w:color w:val="000000"/>
                <w:lang w:eastAsia="de-DE"/>
              </w:rPr>
              <w:t>Gundersen</w:t>
            </w:r>
            <w:proofErr w:type="spellEnd"/>
            <w:r w:rsidRPr="00B136D4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NH HS74/4.0Km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6D4" w:rsidRPr="00B136D4" w:rsidRDefault="00B136D4" w:rsidP="00B13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136D4">
              <w:rPr>
                <w:rFonts w:ascii="Calibri" w:eastAsia="Times New Roman" w:hAnsi="Calibri" w:cs="Calibri"/>
                <w:color w:val="000000"/>
                <w:lang w:eastAsia="de-DE"/>
              </w:rPr>
              <w:t>09.02.2019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D4" w:rsidRPr="00B136D4" w:rsidRDefault="00B136D4" w:rsidP="00B13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136D4">
              <w:rPr>
                <w:rFonts w:ascii="Calibri" w:eastAsia="Times New Roman" w:hAnsi="Calibri" w:cs="Calibri"/>
                <w:color w:val="000000"/>
                <w:lang w:eastAsia="de-DE"/>
              </w:rPr>
              <w:t>Kantersteg SUI</w:t>
            </w:r>
          </w:p>
        </w:tc>
      </w:tr>
      <w:tr w:rsidR="00B136D4" w:rsidRPr="00B136D4" w:rsidTr="00EA3320">
        <w:trPr>
          <w:trHeight w:val="315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6D4" w:rsidRPr="00B136D4" w:rsidRDefault="00B136D4" w:rsidP="00B13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136D4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6D4" w:rsidRPr="00B136D4" w:rsidRDefault="00B136D4" w:rsidP="00B13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136D4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6D4" w:rsidRPr="00B136D4" w:rsidRDefault="00B136D4" w:rsidP="00B13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136D4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6D4" w:rsidRPr="00B136D4" w:rsidRDefault="00B136D4" w:rsidP="00B13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136D4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1. Alpen Cup </w:t>
            </w:r>
            <w:proofErr w:type="spellStart"/>
            <w:r w:rsidRPr="00B136D4">
              <w:rPr>
                <w:rFonts w:ascii="Calibri" w:eastAsia="Times New Roman" w:hAnsi="Calibri" w:cs="Calibri"/>
                <w:color w:val="000000"/>
                <w:lang w:eastAsia="de-DE"/>
              </w:rPr>
              <w:t>Gundersen</w:t>
            </w:r>
            <w:proofErr w:type="spellEnd"/>
            <w:r w:rsidRPr="00B136D4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NH HS60/5.0Km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6D4" w:rsidRPr="00B136D4" w:rsidRDefault="00B136D4" w:rsidP="00B13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136D4">
              <w:rPr>
                <w:rFonts w:ascii="Calibri" w:eastAsia="Times New Roman" w:hAnsi="Calibri" w:cs="Calibri"/>
                <w:color w:val="000000"/>
                <w:lang w:eastAsia="de-DE"/>
              </w:rPr>
              <w:t>09.03.2019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D4" w:rsidRPr="00B136D4" w:rsidRDefault="00B136D4" w:rsidP="00B13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136D4">
              <w:rPr>
                <w:rFonts w:ascii="Calibri" w:eastAsia="Times New Roman" w:hAnsi="Calibri" w:cs="Calibri"/>
                <w:color w:val="000000"/>
                <w:lang w:eastAsia="de-DE"/>
              </w:rPr>
              <w:t>Chaux-</w:t>
            </w:r>
            <w:proofErr w:type="spellStart"/>
            <w:r w:rsidRPr="00B136D4">
              <w:rPr>
                <w:rFonts w:ascii="Calibri" w:eastAsia="Times New Roman" w:hAnsi="Calibri" w:cs="Calibri"/>
                <w:color w:val="000000"/>
                <w:lang w:eastAsia="de-DE"/>
              </w:rPr>
              <w:t>Neuve</w:t>
            </w:r>
            <w:proofErr w:type="spellEnd"/>
            <w:r w:rsidRPr="00B136D4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FRA</w:t>
            </w:r>
          </w:p>
        </w:tc>
      </w:tr>
      <w:tr w:rsidR="00B136D4" w:rsidRPr="00B136D4" w:rsidTr="00EA3320">
        <w:trPr>
          <w:trHeight w:val="315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6D4" w:rsidRPr="00B136D4" w:rsidRDefault="00B136D4" w:rsidP="00B13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136D4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6D4" w:rsidRPr="00B136D4" w:rsidRDefault="00B136D4" w:rsidP="00B13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136D4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6D4" w:rsidRPr="00B136D4" w:rsidRDefault="00B136D4" w:rsidP="00B13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136D4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6D4" w:rsidRPr="00B136D4" w:rsidRDefault="00B136D4" w:rsidP="00B13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136D4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1. </w:t>
            </w:r>
            <w:proofErr w:type="spellStart"/>
            <w:r w:rsidRPr="00B136D4">
              <w:rPr>
                <w:rFonts w:ascii="Calibri" w:eastAsia="Times New Roman" w:hAnsi="Calibri" w:cs="Calibri"/>
                <w:color w:val="000000"/>
                <w:lang w:eastAsia="de-DE"/>
              </w:rPr>
              <w:t>Classifica</w:t>
            </w:r>
            <w:proofErr w:type="spellEnd"/>
            <w:r w:rsidRPr="00B136D4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</w:t>
            </w:r>
            <w:proofErr w:type="spellStart"/>
            <w:r w:rsidRPr="00B136D4">
              <w:rPr>
                <w:rFonts w:ascii="Calibri" w:eastAsia="Times New Roman" w:hAnsi="Calibri" w:cs="Calibri"/>
                <w:color w:val="000000"/>
                <w:lang w:eastAsia="de-DE"/>
              </w:rPr>
              <w:t>generale</w:t>
            </w:r>
            <w:proofErr w:type="spellEnd"/>
            <w:r w:rsidRPr="00B136D4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Alpen Cup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6D4" w:rsidRPr="00B136D4" w:rsidRDefault="00B136D4" w:rsidP="00B13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136D4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D4" w:rsidRPr="00B136D4" w:rsidRDefault="00B136D4" w:rsidP="00B13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136D4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B136D4" w:rsidRPr="00B136D4" w:rsidTr="00EA3320">
        <w:trPr>
          <w:trHeight w:val="315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6D4" w:rsidRPr="00830289" w:rsidRDefault="00B136D4" w:rsidP="00B136D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de-DE"/>
              </w:rPr>
            </w:pPr>
            <w:r w:rsidRPr="00830289">
              <w:rPr>
                <w:rFonts w:ascii="Calibri" w:eastAsia="Times New Roman" w:hAnsi="Calibri" w:cs="Calibri"/>
                <w:b/>
                <w:color w:val="000000"/>
                <w:lang w:eastAsia="de-DE"/>
              </w:rPr>
              <w:t>Lena Prinoth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6D4" w:rsidRPr="00B136D4" w:rsidRDefault="00B136D4" w:rsidP="00B13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136D4">
              <w:rPr>
                <w:rFonts w:ascii="Calibri" w:eastAsia="Times New Roman" w:hAnsi="Calibri" w:cs="Calibri"/>
                <w:color w:val="000000"/>
                <w:lang w:eastAsia="de-DE"/>
              </w:rPr>
              <w:t>Ortisei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6D4" w:rsidRPr="00B136D4" w:rsidRDefault="00B136D4" w:rsidP="00B13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B136D4">
              <w:rPr>
                <w:rFonts w:ascii="Calibri" w:eastAsia="Times New Roman" w:hAnsi="Calibri" w:cs="Calibri"/>
                <w:color w:val="000000"/>
                <w:lang w:eastAsia="de-DE"/>
              </w:rPr>
              <w:t>Comb</w:t>
            </w:r>
            <w:proofErr w:type="spellEnd"/>
            <w:r w:rsidRPr="00B136D4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. </w:t>
            </w:r>
            <w:proofErr w:type="spellStart"/>
            <w:r w:rsidRPr="00B136D4">
              <w:rPr>
                <w:rFonts w:ascii="Calibri" w:eastAsia="Times New Roman" w:hAnsi="Calibri" w:cs="Calibri"/>
                <w:color w:val="000000"/>
                <w:lang w:eastAsia="de-DE"/>
              </w:rPr>
              <w:t>nord</w:t>
            </w:r>
            <w:proofErr w:type="spellEnd"/>
            <w:r w:rsidRPr="00B136D4">
              <w:rPr>
                <w:rFonts w:ascii="Calibri" w:eastAsia="Times New Roman" w:hAnsi="Calibri" w:cs="Calibri"/>
                <w:color w:val="000000"/>
                <w:lang w:eastAsia="de-DE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6D4" w:rsidRPr="00B136D4" w:rsidRDefault="00B136D4" w:rsidP="00B13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136D4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3. Alpen Cup </w:t>
            </w:r>
            <w:proofErr w:type="spellStart"/>
            <w:r w:rsidRPr="00B136D4">
              <w:rPr>
                <w:rFonts w:ascii="Calibri" w:eastAsia="Times New Roman" w:hAnsi="Calibri" w:cs="Calibri"/>
                <w:color w:val="000000"/>
                <w:lang w:eastAsia="de-DE"/>
              </w:rPr>
              <w:t>Gundersen</w:t>
            </w:r>
            <w:proofErr w:type="spellEnd"/>
            <w:r w:rsidRPr="00B136D4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NH HS85/3.0Km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6D4" w:rsidRPr="00B136D4" w:rsidRDefault="00B136D4" w:rsidP="00B13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136D4">
              <w:rPr>
                <w:rFonts w:ascii="Calibri" w:eastAsia="Times New Roman" w:hAnsi="Calibri" w:cs="Calibri"/>
                <w:color w:val="000000"/>
                <w:lang w:eastAsia="de-DE"/>
              </w:rPr>
              <w:t>06.08.2018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D4" w:rsidRPr="00B136D4" w:rsidRDefault="00B136D4" w:rsidP="00B13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136D4">
              <w:rPr>
                <w:rFonts w:ascii="Calibri" w:eastAsia="Times New Roman" w:hAnsi="Calibri" w:cs="Calibri"/>
                <w:color w:val="000000"/>
                <w:lang w:eastAsia="de-DE"/>
              </w:rPr>
              <w:t>Klingental GER</w:t>
            </w:r>
          </w:p>
        </w:tc>
      </w:tr>
      <w:tr w:rsidR="00B136D4" w:rsidRPr="00B136D4" w:rsidTr="00EA3320">
        <w:trPr>
          <w:trHeight w:val="315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49F" w:rsidRPr="00B136D4" w:rsidRDefault="000E749F" w:rsidP="00B13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6D4" w:rsidRPr="00B136D4" w:rsidRDefault="00B136D4" w:rsidP="00B13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136D4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6D4" w:rsidRPr="00B136D4" w:rsidRDefault="00B136D4" w:rsidP="00B13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136D4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6D4" w:rsidRPr="00B136D4" w:rsidRDefault="00B136D4" w:rsidP="00B13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136D4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6D4" w:rsidRPr="00B136D4" w:rsidRDefault="00B136D4" w:rsidP="00B13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136D4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D4" w:rsidRPr="00B136D4" w:rsidRDefault="00B136D4" w:rsidP="00B13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136D4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B136D4" w:rsidRPr="00B136D4" w:rsidTr="00EA3320">
        <w:trPr>
          <w:trHeight w:val="315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6D4" w:rsidRPr="005C388B" w:rsidRDefault="00B136D4" w:rsidP="00B136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5C38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BIATHLON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6D4" w:rsidRPr="00B136D4" w:rsidRDefault="00B136D4" w:rsidP="00B13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136D4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6D4" w:rsidRPr="00B136D4" w:rsidRDefault="00B136D4" w:rsidP="00B13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136D4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6D4" w:rsidRPr="00B136D4" w:rsidRDefault="00B136D4" w:rsidP="00B13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136D4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6D4" w:rsidRPr="00B136D4" w:rsidRDefault="00B136D4" w:rsidP="00B13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136D4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D4" w:rsidRPr="00B136D4" w:rsidRDefault="00B136D4" w:rsidP="00B13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136D4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B136D4" w:rsidRPr="00B136D4" w:rsidTr="00EA3320">
        <w:trPr>
          <w:trHeight w:val="315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6D4" w:rsidRPr="00B136D4" w:rsidRDefault="00B136D4" w:rsidP="00B13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136D4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Verena </w:t>
            </w:r>
            <w:proofErr w:type="spellStart"/>
            <w:r w:rsidRPr="00B136D4">
              <w:rPr>
                <w:rFonts w:ascii="Calibri" w:eastAsia="Times New Roman" w:hAnsi="Calibri" w:cs="Calibri"/>
                <w:color w:val="000000"/>
                <w:lang w:eastAsia="de-DE"/>
              </w:rPr>
              <w:t>Dejori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6D4" w:rsidRPr="00B136D4" w:rsidRDefault="00B136D4" w:rsidP="00B13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136D4">
              <w:rPr>
                <w:rFonts w:ascii="Calibri" w:eastAsia="Times New Roman" w:hAnsi="Calibri" w:cs="Calibri"/>
                <w:color w:val="000000"/>
                <w:lang w:eastAsia="de-DE"/>
              </w:rPr>
              <w:t>S.Cristina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6D4" w:rsidRPr="00B136D4" w:rsidRDefault="00B136D4" w:rsidP="00B13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136D4">
              <w:rPr>
                <w:rFonts w:ascii="Calibri" w:eastAsia="Times New Roman" w:hAnsi="Calibri" w:cs="Calibri"/>
                <w:color w:val="000000"/>
                <w:lang w:eastAsia="de-DE"/>
              </w:rPr>
              <w:t>Biathlon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6D4" w:rsidRPr="00B136D4" w:rsidRDefault="00B136D4" w:rsidP="00B13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136D4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3. </w:t>
            </w:r>
            <w:proofErr w:type="spellStart"/>
            <w:r w:rsidRPr="00B136D4">
              <w:rPr>
                <w:rFonts w:ascii="Calibri" w:eastAsia="Times New Roman" w:hAnsi="Calibri" w:cs="Calibri"/>
                <w:color w:val="000000"/>
                <w:lang w:eastAsia="de-DE"/>
              </w:rPr>
              <w:t>Coppa</w:t>
            </w:r>
            <w:proofErr w:type="spellEnd"/>
            <w:r w:rsidRPr="00B136D4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Italia </w:t>
            </w:r>
            <w:proofErr w:type="spellStart"/>
            <w:r w:rsidRPr="00B136D4">
              <w:rPr>
                <w:rFonts w:ascii="Calibri" w:eastAsia="Times New Roman" w:hAnsi="Calibri" w:cs="Calibri"/>
                <w:color w:val="000000"/>
                <w:lang w:eastAsia="de-DE"/>
              </w:rPr>
              <w:t>giovani</w:t>
            </w:r>
            <w:proofErr w:type="spellEnd"/>
            <w:r w:rsidRPr="00B136D4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Sprint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6D4" w:rsidRPr="00B136D4" w:rsidRDefault="00B136D4" w:rsidP="00B13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136D4">
              <w:rPr>
                <w:rFonts w:ascii="Calibri" w:eastAsia="Times New Roman" w:hAnsi="Calibri" w:cs="Calibri"/>
                <w:color w:val="000000"/>
                <w:lang w:eastAsia="de-DE"/>
              </w:rPr>
              <w:t>10.03.2019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D4" w:rsidRPr="00B136D4" w:rsidRDefault="00B136D4" w:rsidP="00B13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136D4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Val di </w:t>
            </w:r>
            <w:proofErr w:type="spellStart"/>
            <w:r w:rsidRPr="00B136D4">
              <w:rPr>
                <w:rFonts w:ascii="Calibri" w:eastAsia="Times New Roman" w:hAnsi="Calibri" w:cs="Calibri"/>
                <w:color w:val="000000"/>
                <w:lang w:eastAsia="de-DE"/>
              </w:rPr>
              <w:t>Zoldo</w:t>
            </w:r>
            <w:proofErr w:type="spellEnd"/>
          </w:p>
        </w:tc>
      </w:tr>
      <w:tr w:rsidR="00B136D4" w:rsidRPr="00B136D4" w:rsidTr="00EA3320">
        <w:trPr>
          <w:trHeight w:val="27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6D4" w:rsidRPr="00B136D4" w:rsidRDefault="00B136D4" w:rsidP="00B13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136D4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6D4" w:rsidRPr="00B136D4" w:rsidRDefault="00B136D4" w:rsidP="00B13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136D4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6D4" w:rsidRPr="00B136D4" w:rsidRDefault="00B136D4" w:rsidP="00B13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136D4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6D4" w:rsidRPr="00A7085A" w:rsidRDefault="00B136D4" w:rsidP="00B13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t-IT" w:eastAsia="de-DE"/>
              </w:rPr>
            </w:pPr>
            <w:r w:rsidRPr="00A7085A">
              <w:rPr>
                <w:rFonts w:ascii="Calibri" w:eastAsia="Times New Roman" w:hAnsi="Calibri" w:cs="Calibri"/>
                <w:color w:val="000000"/>
                <w:lang w:val="it-IT" w:eastAsia="de-DE"/>
              </w:rPr>
              <w:t xml:space="preserve">3. </w:t>
            </w:r>
            <w:proofErr w:type="spellStart"/>
            <w:r w:rsidRPr="00A7085A">
              <w:rPr>
                <w:rFonts w:ascii="Calibri" w:eastAsia="Times New Roman" w:hAnsi="Calibri" w:cs="Calibri"/>
                <w:color w:val="000000"/>
                <w:lang w:val="it-IT" w:eastAsia="de-DE"/>
              </w:rPr>
              <w:t>Camp.Italiani</w:t>
            </w:r>
            <w:proofErr w:type="spellEnd"/>
            <w:r w:rsidRPr="00A7085A">
              <w:rPr>
                <w:rFonts w:ascii="Calibri" w:eastAsia="Times New Roman" w:hAnsi="Calibri" w:cs="Calibri"/>
                <w:color w:val="000000"/>
                <w:lang w:val="it-IT" w:eastAsia="de-DE"/>
              </w:rPr>
              <w:t xml:space="preserve"> giovani Mass Start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6D4" w:rsidRPr="00B136D4" w:rsidRDefault="00B136D4" w:rsidP="00B13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136D4">
              <w:rPr>
                <w:rFonts w:ascii="Calibri" w:eastAsia="Times New Roman" w:hAnsi="Calibri" w:cs="Calibri"/>
                <w:color w:val="000000"/>
                <w:lang w:eastAsia="de-DE"/>
              </w:rPr>
              <w:t>29.03.2019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D4" w:rsidRPr="00B136D4" w:rsidRDefault="00B136D4" w:rsidP="00B13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136D4">
              <w:rPr>
                <w:rFonts w:ascii="Calibri" w:eastAsia="Times New Roman" w:hAnsi="Calibri" w:cs="Calibri"/>
                <w:color w:val="000000"/>
                <w:lang w:eastAsia="de-DE"/>
              </w:rPr>
              <w:t>Antholz</w:t>
            </w:r>
          </w:p>
        </w:tc>
      </w:tr>
      <w:tr w:rsidR="00B136D4" w:rsidRPr="00B136D4" w:rsidTr="00EA3320">
        <w:trPr>
          <w:trHeight w:val="255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6D4" w:rsidRPr="00B136D4" w:rsidRDefault="00B136D4" w:rsidP="00B13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136D4">
              <w:rPr>
                <w:rFonts w:ascii="Calibri" w:eastAsia="Times New Roman" w:hAnsi="Calibri" w:cs="Calibri"/>
                <w:color w:val="000000"/>
                <w:lang w:eastAsia="de-DE"/>
              </w:rPr>
              <w:t>Gaia Brunello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6D4" w:rsidRPr="00B136D4" w:rsidRDefault="00B136D4" w:rsidP="00B13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136D4">
              <w:rPr>
                <w:rFonts w:ascii="Calibri" w:eastAsia="Times New Roman" w:hAnsi="Calibri" w:cs="Calibri"/>
                <w:color w:val="000000"/>
                <w:lang w:eastAsia="de-DE"/>
              </w:rPr>
              <w:t>S.Cristina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6D4" w:rsidRPr="00B136D4" w:rsidRDefault="00B136D4" w:rsidP="00B13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136D4">
              <w:rPr>
                <w:rFonts w:ascii="Calibri" w:eastAsia="Times New Roman" w:hAnsi="Calibri" w:cs="Calibri"/>
                <w:color w:val="000000"/>
                <w:lang w:eastAsia="de-DE"/>
              </w:rPr>
              <w:t>Biathlon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6D4" w:rsidRPr="00B136D4" w:rsidRDefault="00B136D4" w:rsidP="00B13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136D4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3. </w:t>
            </w:r>
            <w:proofErr w:type="spellStart"/>
            <w:r w:rsidRPr="00B136D4">
              <w:rPr>
                <w:rFonts w:ascii="Calibri" w:eastAsia="Times New Roman" w:hAnsi="Calibri" w:cs="Calibri"/>
                <w:color w:val="000000"/>
                <w:lang w:eastAsia="de-DE"/>
              </w:rPr>
              <w:t>Coppa</w:t>
            </w:r>
            <w:proofErr w:type="spellEnd"/>
            <w:r w:rsidRPr="00B136D4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Italia </w:t>
            </w:r>
            <w:proofErr w:type="spellStart"/>
            <w:proofErr w:type="gramStart"/>
            <w:r w:rsidRPr="00B136D4">
              <w:rPr>
                <w:rFonts w:ascii="Calibri" w:eastAsia="Times New Roman" w:hAnsi="Calibri" w:cs="Calibri"/>
                <w:color w:val="000000"/>
                <w:lang w:eastAsia="de-DE"/>
              </w:rPr>
              <w:t>aspiranti</w:t>
            </w:r>
            <w:proofErr w:type="spellEnd"/>
            <w:r w:rsidRPr="00B136D4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 Sprint</w:t>
            </w:r>
            <w:proofErr w:type="gramEnd"/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6D4" w:rsidRPr="00B136D4" w:rsidRDefault="00B136D4" w:rsidP="00B13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136D4">
              <w:rPr>
                <w:rFonts w:ascii="Calibri" w:eastAsia="Times New Roman" w:hAnsi="Calibri" w:cs="Calibri"/>
                <w:color w:val="000000"/>
                <w:lang w:eastAsia="de-DE"/>
              </w:rPr>
              <w:t>10.03.2019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D4" w:rsidRPr="00B136D4" w:rsidRDefault="00B136D4" w:rsidP="00B13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136D4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Val di </w:t>
            </w:r>
            <w:proofErr w:type="spellStart"/>
            <w:r w:rsidRPr="00B136D4">
              <w:rPr>
                <w:rFonts w:ascii="Calibri" w:eastAsia="Times New Roman" w:hAnsi="Calibri" w:cs="Calibri"/>
                <w:color w:val="000000"/>
                <w:lang w:eastAsia="de-DE"/>
              </w:rPr>
              <w:t>Zoldo</w:t>
            </w:r>
            <w:proofErr w:type="spellEnd"/>
          </w:p>
        </w:tc>
      </w:tr>
      <w:tr w:rsidR="00B136D4" w:rsidRPr="00B136D4" w:rsidTr="00EA3320">
        <w:trPr>
          <w:trHeight w:val="255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FB2" w:rsidRDefault="001D0FB2" w:rsidP="00B13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  <w:p w:rsidR="000E06E7" w:rsidRPr="00B136D4" w:rsidRDefault="000E06E7" w:rsidP="00B13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6D4" w:rsidRPr="00B136D4" w:rsidRDefault="00B136D4" w:rsidP="00B13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136D4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6D4" w:rsidRPr="00B136D4" w:rsidRDefault="00B136D4" w:rsidP="00B13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136D4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6D4" w:rsidRPr="00B136D4" w:rsidRDefault="00B136D4" w:rsidP="00B13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136D4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6D4" w:rsidRPr="00B136D4" w:rsidRDefault="00B136D4" w:rsidP="00B13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136D4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D4" w:rsidRPr="00B136D4" w:rsidRDefault="00B136D4" w:rsidP="00B13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136D4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B136D4" w:rsidRPr="00B136D4" w:rsidTr="00EA3320">
        <w:trPr>
          <w:trHeight w:val="25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6D4" w:rsidRPr="005C388B" w:rsidRDefault="00B136D4" w:rsidP="00B136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5C38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SCI ALPINO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6D4" w:rsidRPr="00B136D4" w:rsidRDefault="00B136D4" w:rsidP="00B13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136D4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6D4" w:rsidRPr="00B136D4" w:rsidRDefault="00B136D4" w:rsidP="00B13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136D4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6D4" w:rsidRPr="00B136D4" w:rsidRDefault="00B136D4" w:rsidP="00B13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136D4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6D4" w:rsidRPr="00B136D4" w:rsidRDefault="00B136D4" w:rsidP="00B13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136D4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D4" w:rsidRPr="00B136D4" w:rsidRDefault="00B136D4" w:rsidP="00B13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136D4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B136D4" w:rsidRPr="00B136D4" w:rsidTr="00EA3320">
        <w:trPr>
          <w:trHeight w:val="25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6D4" w:rsidRPr="00B136D4" w:rsidRDefault="00B136D4" w:rsidP="00B13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136D4">
              <w:rPr>
                <w:rFonts w:ascii="Calibri" w:eastAsia="Times New Roman" w:hAnsi="Calibri" w:cs="Calibri"/>
                <w:color w:val="000000"/>
                <w:lang w:eastAsia="de-DE"/>
              </w:rPr>
              <w:lastRenderedPageBreak/>
              <w:t>Nicole Nogler Kostner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6D4" w:rsidRPr="00B136D4" w:rsidRDefault="00B136D4" w:rsidP="00B13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136D4">
              <w:rPr>
                <w:rFonts w:ascii="Calibri" w:eastAsia="Times New Roman" w:hAnsi="Calibri" w:cs="Calibri"/>
                <w:color w:val="000000"/>
                <w:lang w:eastAsia="de-DE"/>
              </w:rPr>
              <w:t>S.Cristina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6D4" w:rsidRPr="00B136D4" w:rsidRDefault="00B136D4" w:rsidP="00B13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136D4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Sci </w:t>
            </w:r>
            <w:proofErr w:type="spellStart"/>
            <w:r w:rsidRPr="00B136D4">
              <w:rPr>
                <w:rFonts w:ascii="Calibri" w:eastAsia="Times New Roman" w:hAnsi="Calibri" w:cs="Calibri"/>
                <w:color w:val="000000"/>
                <w:lang w:eastAsia="de-DE"/>
              </w:rPr>
              <w:t>alpino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6D4" w:rsidRPr="00B136D4" w:rsidRDefault="00B136D4" w:rsidP="00B13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136D4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1. Camp. Italiani </w:t>
            </w:r>
            <w:proofErr w:type="spellStart"/>
            <w:r w:rsidRPr="00B136D4">
              <w:rPr>
                <w:rFonts w:ascii="Calibri" w:eastAsia="Times New Roman" w:hAnsi="Calibri" w:cs="Calibri"/>
                <w:color w:val="000000"/>
                <w:lang w:eastAsia="de-DE"/>
              </w:rPr>
              <w:t>aspiranti</w:t>
            </w:r>
            <w:proofErr w:type="spellEnd"/>
            <w:r w:rsidRPr="00B136D4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</w:t>
            </w:r>
            <w:proofErr w:type="spellStart"/>
            <w:r w:rsidRPr="00B136D4">
              <w:rPr>
                <w:rFonts w:ascii="Calibri" w:eastAsia="Times New Roman" w:hAnsi="Calibri" w:cs="Calibri"/>
                <w:color w:val="000000"/>
                <w:lang w:eastAsia="de-DE"/>
              </w:rPr>
              <w:t>combinata</w:t>
            </w:r>
            <w:proofErr w:type="spellEnd"/>
            <w:r w:rsidRPr="00B136D4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D4" w:rsidRPr="00B136D4" w:rsidRDefault="00B136D4" w:rsidP="00B13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136D4">
              <w:rPr>
                <w:rFonts w:ascii="Calibri" w:eastAsia="Times New Roman" w:hAnsi="Calibri" w:cs="Calibri"/>
                <w:color w:val="000000"/>
                <w:lang w:eastAsia="de-DE"/>
              </w:rPr>
              <w:t>26.03.2019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D4" w:rsidRPr="00B136D4" w:rsidRDefault="00B136D4" w:rsidP="00B13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136D4">
              <w:rPr>
                <w:rFonts w:ascii="Calibri" w:eastAsia="Times New Roman" w:hAnsi="Calibri" w:cs="Calibri"/>
                <w:color w:val="000000"/>
                <w:lang w:eastAsia="de-DE"/>
              </w:rPr>
              <w:t>San Pellegrino</w:t>
            </w:r>
          </w:p>
        </w:tc>
      </w:tr>
      <w:tr w:rsidR="00B136D4" w:rsidRPr="00B136D4" w:rsidTr="00EA3320">
        <w:trPr>
          <w:trHeight w:val="31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6D4" w:rsidRPr="00B136D4" w:rsidRDefault="00B136D4" w:rsidP="00B13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136D4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6D4" w:rsidRPr="00B136D4" w:rsidRDefault="00B136D4" w:rsidP="00B13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136D4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6D4" w:rsidRPr="00B136D4" w:rsidRDefault="00B136D4" w:rsidP="00B13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136D4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6D4" w:rsidRPr="00B136D4" w:rsidRDefault="00B136D4" w:rsidP="00B13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136D4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2. Camp. Italiani </w:t>
            </w:r>
            <w:proofErr w:type="spellStart"/>
            <w:r w:rsidRPr="00B136D4">
              <w:rPr>
                <w:rFonts w:ascii="Calibri" w:eastAsia="Times New Roman" w:hAnsi="Calibri" w:cs="Calibri"/>
                <w:color w:val="000000"/>
                <w:lang w:eastAsia="de-DE"/>
              </w:rPr>
              <w:t>aspiranti</w:t>
            </w:r>
            <w:proofErr w:type="spellEnd"/>
            <w:r w:rsidRPr="00B136D4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DH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D4" w:rsidRPr="00B136D4" w:rsidRDefault="00B136D4" w:rsidP="00B13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136D4">
              <w:rPr>
                <w:rFonts w:ascii="Calibri" w:eastAsia="Times New Roman" w:hAnsi="Calibri" w:cs="Calibri"/>
                <w:color w:val="000000"/>
                <w:lang w:eastAsia="de-DE"/>
              </w:rPr>
              <w:t>26.03.2019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D4" w:rsidRPr="00B136D4" w:rsidRDefault="00B136D4" w:rsidP="00B13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136D4">
              <w:rPr>
                <w:rFonts w:ascii="Calibri" w:eastAsia="Times New Roman" w:hAnsi="Calibri" w:cs="Calibri"/>
                <w:color w:val="000000"/>
                <w:lang w:eastAsia="de-DE"/>
              </w:rPr>
              <w:t>San Pellegrino</w:t>
            </w:r>
          </w:p>
        </w:tc>
      </w:tr>
      <w:tr w:rsidR="00B136D4" w:rsidRPr="00B136D4" w:rsidTr="00EA3320">
        <w:trPr>
          <w:trHeight w:val="31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6D4" w:rsidRPr="00B136D4" w:rsidRDefault="00B136D4" w:rsidP="00B13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136D4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6D4" w:rsidRPr="00B136D4" w:rsidRDefault="00B136D4" w:rsidP="00B13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136D4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6D4" w:rsidRPr="00B136D4" w:rsidRDefault="00B136D4" w:rsidP="00B13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136D4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6D4" w:rsidRPr="00B136D4" w:rsidRDefault="00B136D4" w:rsidP="00B13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136D4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1. </w:t>
            </w:r>
            <w:proofErr w:type="spellStart"/>
            <w:r w:rsidRPr="00B136D4">
              <w:rPr>
                <w:rFonts w:ascii="Calibri" w:eastAsia="Times New Roman" w:hAnsi="Calibri" w:cs="Calibri"/>
                <w:color w:val="000000"/>
                <w:lang w:eastAsia="de-DE"/>
              </w:rPr>
              <w:t>Nazional</w:t>
            </w:r>
            <w:proofErr w:type="spellEnd"/>
            <w:r w:rsidRPr="00B136D4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Junior </w:t>
            </w:r>
            <w:proofErr w:type="spellStart"/>
            <w:r w:rsidRPr="00B136D4">
              <w:rPr>
                <w:rFonts w:ascii="Calibri" w:eastAsia="Times New Roman" w:hAnsi="Calibri" w:cs="Calibri"/>
                <w:color w:val="000000"/>
                <w:lang w:eastAsia="de-DE"/>
              </w:rPr>
              <w:t>Race</w:t>
            </w:r>
            <w:proofErr w:type="spellEnd"/>
            <w:r w:rsidRPr="00B136D4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SL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D4" w:rsidRPr="00B136D4" w:rsidRDefault="00B136D4" w:rsidP="00B13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136D4">
              <w:rPr>
                <w:rFonts w:ascii="Calibri" w:eastAsia="Times New Roman" w:hAnsi="Calibri" w:cs="Calibri"/>
                <w:color w:val="000000"/>
                <w:lang w:eastAsia="de-DE"/>
              </w:rPr>
              <w:t>16.04.2019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D4" w:rsidRPr="00B136D4" w:rsidRDefault="00B136D4" w:rsidP="00B13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136D4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Madonna di </w:t>
            </w:r>
            <w:proofErr w:type="spellStart"/>
            <w:r w:rsidRPr="00B136D4">
              <w:rPr>
                <w:rFonts w:ascii="Calibri" w:eastAsia="Times New Roman" w:hAnsi="Calibri" w:cs="Calibri"/>
                <w:color w:val="000000"/>
                <w:lang w:eastAsia="de-DE"/>
              </w:rPr>
              <w:t>Campiglio</w:t>
            </w:r>
            <w:proofErr w:type="spellEnd"/>
          </w:p>
        </w:tc>
      </w:tr>
      <w:tr w:rsidR="00B136D4" w:rsidRPr="00B136D4" w:rsidTr="00EA3320">
        <w:trPr>
          <w:trHeight w:val="31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6D4" w:rsidRPr="00B136D4" w:rsidRDefault="00B136D4" w:rsidP="00B13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136D4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6D4" w:rsidRPr="00B136D4" w:rsidRDefault="00B136D4" w:rsidP="00B13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136D4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6D4" w:rsidRPr="00B136D4" w:rsidRDefault="00B136D4" w:rsidP="00B13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136D4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6D4" w:rsidRPr="00B136D4" w:rsidRDefault="00B136D4" w:rsidP="00B13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136D4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2. </w:t>
            </w:r>
            <w:proofErr w:type="spellStart"/>
            <w:r w:rsidRPr="00B136D4">
              <w:rPr>
                <w:rFonts w:ascii="Calibri" w:eastAsia="Times New Roman" w:hAnsi="Calibri" w:cs="Calibri"/>
                <w:color w:val="000000"/>
                <w:lang w:eastAsia="de-DE"/>
              </w:rPr>
              <w:t>Nazional</w:t>
            </w:r>
            <w:proofErr w:type="spellEnd"/>
            <w:r w:rsidRPr="00B136D4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Junior </w:t>
            </w:r>
            <w:proofErr w:type="spellStart"/>
            <w:r w:rsidRPr="00B136D4">
              <w:rPr>
                <w:rFonts w:ascii="Calibri" w:eastAsia="Times New Roman" w:hAnsi="Calibri" w:cs="Calibri"/>
                <w:color w:val="000000"/>
                <w:lang w:eastAsia="de-DE"/>
              </w:rPr>
              <w:t>Race</w:t>
            </w:r>
            <w:proofErr w:type="spellEnd"/>
            <w:r w:rsidRPr="00B136D4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GS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D4" w:rsidRPr="00B136D4" w:rsidRDefault="00B136D4" w:rsidP="00B13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136D4">
              <w:rPr>
                <w:rFonts w:ascii="Calibri" w:eastAsia="Times New Roman" w:hAnsi="Calibri" w:cs="Calibri"/>
                <w:color w:val="000000"/>
                <w:lang w:eastAsia="de-DE"/>
              </w:rPr>
              <w:t>17.01.2018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D4" w:rsidRPr="00B136D4" w:rsidRDefault="00B136D4" w:rsidP="00B13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136D4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Alpe di </w:t>
            </w:r>
            <w:proofErr w:type="spellStart"/>
            <w:r w:rsidRPr="00B136D4">
              <w:rPr>
                <w:rFonts w:ascii="Calibri" w:eastAsia="Times New Roman" w:hAnsi="Calibri" w:cs="Calibri"/>
                <w:color w:val="000000"/>
                <w:lang w:eastAsia="de-DE"/>
              </w:rPr>
              <w:t>Siusi</w:t>
            </w:r>
            <w:proofErr w:type="spellEnd"/>
          </w:p>
        </w:tc>
      </w:tr>
      <w:tr w:rsidR="00B136D4" w:rsidRPr="00B136D4" w:rsidTr="00EA3320">
        <w:trPr>
          <w:trHeight w:val="31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6D4" w:rsidRPr="00B136D4" w:rsidRDefault="00B136D4" w:rsidP="00B13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136D4">
              <w:rPr>
                <w:rFonts w:ascii="Calibri" w:eastAsia="Times New Roman" w:hAnsi="Calibri" w:cs="Calibri"/>
                <w:color w:val="000000"/>
                <w:lang w:eastAsia="de-DE"/>
              </w:rPr>
              <w:t>Chayenne Kostner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6D4" w:rsidRPr="00B136D4" w:rsidRDefault="00B136D4" w:rsidP="00B13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136D4">
              <w:rPr>
                <w:rFonts w:ascii="Calibri" w:eastAsia="Times New Roman" w:hAnsi="Calibri" w:cs="Calibri"/>
                <w:color w:val="000000"/>
                <w:lang w:eastAsia="de-DE"/>
              </w:rPr>
              <w:t>Bulla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6D4" w:rsidRPr="00B136D4" w:rsidRDefault="00B136D4" w:rsidP="00B13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136D4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D4" w:rsidRPr="00A7085A" w:rsidRDefault="00B136D4" w:rsidP="00B13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t-IT" w:eastAsia="de-DE"/>
              </w:rPr>
            </w:pPr>
            <w:r w:rsidRPr="00A7085A">
              <w:rPr>
                <w:rFonts w:ascii="Calibri" w:eastAsia="Times New Roman" w:hAnsi="Calibri" w:cs="Calibri"/>
                <w:color w:val="000000"/>
                <w:lang w:val="it-IT" w:eastAsia="de-DE"/>
              </w:rPr>
              <w:t xml:space="preserve">1. gara </w:t>
            </w:r>
            <w:proofErr w:type="spellStart"/>
            <w:r w:rsidRPr="00A7085A">
              <w:rPr>
                <w:rFonts w:ascii="Calibri" w:eastAsia="Times New Roman" w:hAnsi="Calibri" w:cs="Calibri"/>
                <w:color w:val="000000"/>
                <w:lang w:val="it-IT" w:eastAsia="de-DE"/>
              </w:rPr>
              <w:t>naz</w:t>
            </w:r>
            <w:proofErr w:type="spellEnd"/>
            <w:r w:rsidRPr="00A7085A">
              <w:rPr>
                <w:rFonts w:ascii="Calibri" w:eastAsia="Times New Roman" w:hAnsi="Calibri" w:cs="Calibri"/>
                <w:color w:val="000000"/>
                <w:lang w:val="it-IT" w:eastAsia="de-DE"/>
              </w:rPr>
              <w:t xml:space="preserve">. </w:t>
            </w:r>
            <w:proofErr w:type="spellStart"/>
            <w:r w:rsidRPr="00A7085A">
              <w:rPr>
                <w:rFonts w:ascii="Calibri" w:eastAsia="Times New Roman" w:hAnsi="Calibri" w:cs="Calibri"/>
                <w:color w:val="000000"/>
                <w:lang w:val="it-IT" w:eastAsia="de-DE"/>
              </w:rPr>
              <w:t>Mem</w:t>
            </w:r>
            <w:proofErr w:type="spellEnd"/>
            <w:r w:rsidRPr="00A7085A">
              <w:rPr>
                <w:rFonts w:ascii="Calibri" w:eastAsia="Times New Roman" w:hAnsi="Calibri" w:cs="Calibri"/>
                <w:color w:val="000000"/>
                <w:lang w:val="it-IT" w:eastAsia="de-DE"/>
              </w:rPr>
              <w:t xml:space="preserve">. FOSSON GS </w:t>
            </w:r>
            <w:proofErr w:type="spellStart"/>
            <w:r w:rsidRPr="00A7085A">
              <w:rPr>
                <w:rFonts w:ascii="Calibri" w:eastAsia="Times New Roman" w:hAnsi="Calibri" w:cs="Calibri"/>
                <w:color w:val="000000"/>
                <w:lang w:val="it-IT" w:eastAsia="de-DE"/>
              </w:rPr>
              <w:t>Energiapura</w:t>
            </w:r>
            <w:proofErr w:type="spellEnd"/>
            <w:r w:rsidRPr="00A7085A">
              <w:rPr>
                <w:rFonts w:ascii="Calibri" w:eastAsia="Times New Roman" w:hAnsi="Calibri" w:cs="Calibri"/>
                <w:color w:val="000000"/>
                <w:lang w:val="it-IT" w:eastAsia="de-DE"/>
              </w:rPr>
              <w:t xml:space="preserve"> - </w:t>
            </w:r>
            <w:proofErr w:type="spellStart"/>
            <w:r w:rsidRPr="00A7085A">
              <w:rPr>
                <w:rFonts w:ascii="Calibri" w:eastAsia="Times New Roman" w:hAnsi="Calibri" w:cs="Calibri"/>
                <w:color w:val="000000"/>
                <w:lang w:val="it-IT" w:eastAsia="de-DE"/>
              </w:rPr>
              <w:t>all</w:t>
            </w:r>
            <w:proofErr w:type="spellEnd"/>
            <w:r w:rsidRPr="00A7085A">
              <w:rPr>
                <w:rFonts w:ascii="Calibri" w:eastAsia="Times New Roman" w:hAnsi="Calibri" w:cs="Calibri"/>
                <w:color w:val="000000"/>
                <w:lang w:val="it-IT" w:eastAsia="de-DE"/>
              </w:rPr>
              <w:t>.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D4" w:rsidRPr="00B136D4" w:rsidRDefault="00B136D4" w:rsidP="00B13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136D4">
              <w:rPr>
                <w:rFonts w:ascii="Calibri" w:eastAsia="Times New Roman" w:hAnsi="Calibri" w:cs="Calibri"/>
                <w:color w:val="000000"/>
                <w:lang w:eastAsia="de-DE"/>
              </w:rPr>
              <w:t>13.12.2018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D4" w:rsidRPr="00B136D4" w:rsidRDefault="00B136D4" w:rsidP="00B13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B136D4">
              <w:rPr>
                <w:rFonts w:ascii="Calibri" w:eastAsia="Times New Roman" w:hAnsi="Calibri" w:cs="Calibri"/>
                <w:color w:val="000000"/>
                <w:lang w:eastAsia="de-DE"/>
              </w:rPr>
              <w:t>Pila</w:t>
            </w:r>
            <w:proofErr w:type="spellEnd"/>
            <w:r w:rsidRPr="00B136D4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</w:t>
            </w:r>
          </w:p>
        </w:tc>
      </w:tr>
      <w:tr w:rsidR="00B136D4" w:rsidRPr="00B136D4" w:rsidTr="00EA3320">
        <w:trPr>
          <w:trHeight w:val="31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6D4" w:rsidRPr="00B136D4" w:rsidRDefault="00B136D4" w:rsidP="00B13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136D4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6D4" w:rsidRPr="00B136D4" w:rsidRDefault="00B136D4" w:rsidP="00B13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136D4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6D4" w:rsidRPr="00B136D4" w:rsidRDefault="00B136D4" w:rsidP="00B13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136D4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D4" w:rsidRPr="00A7085A" w:rsidRDefault="00B136D4" w:rsidP="00B13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t-IT" w:eastAsia="de-DE"/>
              </w:rPr>
            </w:pPr>
            <w:r w:rsidRPr="00A7085A">
              <w:rPr>
                <w:rFonts w:ascii="Calibri" w:eastAsia="Times New Roman" w:hAnsi="Calibri" w:cs="Calibri"/>
                <w:color w:val="000000"/>
                <w:lang w:val="it-IT" w:eastAsia="de-DE"/>
              </w:rPr>
              <w:t xml:space="preserve">1.  gara </w:t>
            </w:r>
            <w:proofErr w:type="spellStart"/>
            <w:r w:rsidRPr="00A7085A">
              <w:rPr>
                <w:rFonts w:ascii="Calibri" w:eastAsia="Times New Roman" w:hAnsi="Calibri" w:cs="Calibri"/>
                <w:color w:val="000000"/>
                <w:lang w:val="it-IT" w:eastAsia="de-DE"/>
              </w:rPr>
              <w:t>naz</w:t>
            </w:r>
            <w:proofErr w:type="spellEnd"/>
            <w:r w:rsidRPr="00A7085A">
              <w:rPr>
                <w:rFonts w:ascii="Calibri" w:eastAsia="Times New Roman" w:hAnsi="Calibri" w:cs="Calibri"/>
                <w:color w:val="000000"/>
                <w:lang w:val="it-IT" w:eastAsia="de-DE"/>
              </w:rPr>
              <w:t>. Memorial FOSSON parallelo - allievi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D4" w:rsidRPr="00B136D4" w:rsidRDefault="00B136D4" w:rsidP="00B13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136D4">
              <w:rPr>
                <w:rFonts w:ascii="Calibri" w:eastAsia="Times New Roman" w:hAnsi="Calibri" w:cs="Calibri"/>
                <w:color w:val="000000"/>
                <w:lang w:eastAsia="de-DE"/>
              </w:rPr>
              <w:t>13.12.2018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D4" w:rsidRPr="00B136D4" w:rsidRDefault="00B136D4" w:rsidP="00B13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B136D4">
              <w:rPr>
                <w:rFonts w:ascii="Calibri" w:eastAsia="Times New Roman" w:hAnsi="Calibri" w:cs="Calibri"/>
                <w:color w:val="000000"/>
                <w:lang w:eastAsia="de-DE"/>
              </w:rPr>
              <w:t>Pila</w:t>
            </w:r>
            <w:proofErr w:type="spellEnd"/>
            <w:r w:rsidRPr="00B136D4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</w:t>
            </w:r>
          </w:p>
        </w:tc>
      </w:tr>
      <w:tr w:rsidR="00B136D4" w:rsidRPr="00B136D4" w:rsidTr="00EA3320">
        <w:trPr>
          <w:trHeight w:val="31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6D4" w:rsidRPr="00B136D4" w:rsidRDefault="00B136D4" w:rsidP="00B13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136D4">
              <w:rPr>
                <w:rFonts w:ascii="Calibri" w:eastAsia="Times New Roman" w:hAnsi="Calibri" w:cs="Calibri"/>
                <w:color w:val="000000"/>
                <w:lang w:eastAsia="de-DE"/>
              </w:rPr>
              <w:t>Hanna Wanker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6D4" w:rsidRPr="00B136D4" w:rsidRDefault="00B136D4" w:rsidP="00B13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136D4">
              <w:rPr>
                <w:rFonts w:ascii="Calibri" w:eastAsia="Times New Roman" w:hAnsi="Calibri" w:cs="Calibri"/>
                <w:color w:val="000000"/>
                <w:lang w:eastAsia="de-DE"/>
              </w:rPr>
              <w:t>S.Cristina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6D4" w:rsidRPr="00B136D4" w:rsidRDefault="00B136D4" w:rsidP="00B13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136D4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D4" w:rsidRPr="00A7085A" w:rsidRDefault="00B136D4" w:rsidP="00B13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t-IT" w:eastAsia="de-DE"/>
              </w:rPr>
            </w:pPr>
            <w:r w:rsidRPr="00A7085A">
              <w:rPr>
                <w:rFonts w:ascii="Calibri" w:eastAsia="Times New Roman" w:hAnsi="Calibri" w:cs="Calibri"/>
                <w:color w:val="000000"/>
                <w:lang w:val="it-IT" w:eastAsia="de-DE"/>
              </w:rPr>
              <w:t xml:space="preserve">1. gara </w:t>
            </w:r>
            <w:proofErr w:type="spellStart"/>
            <w:r w:rsidRPr="00A7085A">
              <w:rPr>
                <w:rFonts w:ascii="Calibri" w:eastAsia="Times New Roman" w:hAnsi="Calibri" w:cs="Calibri"/>
                <w:color w:val="000000"/>
                <w:lang w:val="it-IT" w:eastAsia="de-DE"/>
              </w:rPr>
              <w:t>naz</w:t>
            </w:r>
            <w:proofErr w:type="spellEnd"/>
            <w:r w:rsidRPr="00A7085A">
              <w:rPr>
                <w:rFonts w:ascii="Calibri" w:eastAsia="Times New Roman" w:hAnsi="Calibri" w:cs="Calibri"/>
                <w:color w:val="000000"/>
                <w:lang w:val="it-IT" w:eastAsia="de-DE"/>
              </w:rPr>
              <w:t>. Memorial FOSSON GS - allievi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D4" w:rsidRPr="00B136D4" w:rsidRDefault="00B136D4" w:rsidP="00B13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136D4">
              <w:rPr>
                <w:rFonts w:ascii="Calibri" w:eastAsia="Times New Roman" w:hAnsi="Calibri" w:cs="Calibri"/>
                <w:color w:val="000000"/>
                <w:lang w:eastAsia="de-DE"/>
              </w:rPr>
              <w:t>11.12.2018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D4" w:rsidRPr="00B136D4" w:rsidRDefault="00B136D4" w:rsidP="00B13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B136D4">
              <w:rPr>
                <w:rFonts w:ascii="Calibri" w:eastAsia="Times New Roman" w:hAnsi="Calibri" w:cs="Calibri"/>
                <w:color w:val="000000"/>
                <w:lang w:eastAsia="de-DE"/>
              </w:rPr>
              <w:t>Pila</w:t>
            </w:r>
            <w:proofErr w:type="spellEnd"/>
            <w:r w:rsidRPr="00B136D4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</w:t>
            </w:r>
          </w:p>
        </w:tc>
      </w:tr>
      <w:tr w:rsidR="00B136D4" w:rsidRPr="00B136D4" w:rsidTr="00EA3320">
        <w:trPr>
          <w:trHeight w:val="31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6D4" w:rsidRPr="00B136D4" w:rsidRDefault="00B136D4" w:rsidP="00B13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136D4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6D4" w:rsidRPr="00B136D4" w:rsidRDefault="00B136D4" w:rsidP="00B13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136D4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6D4" w:rsidRPr="00B136D4" w:rsidRDefault="00B136D4" w:rsidP="00B13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136D4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D4" w:rsidRPr="00A7085A" w:rsidRDefault="00B136D4" w:rsidP="00B13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t-IT" w:eastAsia="de-DE"/>
              </w:rPr>
            </w:pPr>
            <w:r w:rsidRPr="00A7085A">
              <w:rPr>
                <w:rFonts w:ascii="Calibri" w:eastAsia="Times New Roman" w:hAnsi="Calibri" w:cs="Calibri"/>
                <w:color w:val="000000"/>
                <w:lang w:val="it-IT" w:eastAsia="de-DE"/>
              </w:rPr>
              <w:t xml:space="preserve">2. gara </w:t>
            </w:r>
            <w:proofErr w:type="spellStart"/>
            <w:r w:rsidRPr="00A7085A">
              <w:rPr>
                <w:rFonts w:ascii="Calibri" w:eastAsia="Times New Roman" w:hAnsi="Calibri" w:cs="Calibri"/>
                <w:color w:val="000000"/>
                <w:lang w:val="it-IT" w:eastAsia="de-DE"/>
              </w:rPr>
              <w:t>naz</w:t>
            </w:r>
            <w:proofErr w:type="spellEnd"/>
            <w:r w:rsidRPr="00A7085A">
              <w:rPr>
                <w:rFonts w:ascii="Calibri" w:eastAsia="Times New Roman" w:hAnsi="Calibri" w:cs="Calibri"/>
                <w:color w:val="000000"/>
                <w:lang w:val="it-IT" w:eastAsia="de-DE"/>
              </w:rPr>
              <w:t>. Memorial FOSSON SL - allievi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D4" w:rsidRPr="00B136D4" w:rsidRDefault="00B136D4" w:rsidP="00B13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136D4">
              <w:rPr>
                <w:rFonts w:ascii="Calibri" w:eastAsia="Times New Roman" w:hAnsi="Calibri" w:cs="Calibri"/>
                <w:color w:val="000000"/>
                <w:lang w:eastAsia="de-DE"/>
              </w:rPr>
              <w:t>12.12.2018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D4" w:rsidRPr="00B136D4" w:rsidRDefault="00B136D4" w:rsidP="00B13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B136D4">
              <w:rPr>
                <w:rFonts w:ascii="Calibri" w:eastAsia="Times New Roman" w:hAnsi="Calibri" w:cs="Calibri"/>
                <w:color w:val="000000"/>
                <w:lang w:eastAsia="de-DE"/>
              </w:rPr>
              <w:t>Pila</w:t>
            </w:r>
            <w:proofErr w:type="spellEnd"/>
          </w:p>
        </w:tc>
      </w:tr>
      <w:tr w:rsidR="00B136D4" w:rsidRPr="00B136D4" w:rsidTr="00EA3320">
        <w:trPr>
          <w:trHeight w:val="31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6D4" w:rsidRPr="00B136D4" w:rsidRDefault="00B136D4" w:rsidP="00B13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136D4">
              <w:rPr>
                <w:rFonts w:ascii="Calibri" w:eastAsia="Times New Roman" w:hAnsi="Calibri" w:cs="Calibri"/>
                <w:color w:val="000000"/>
                <w:lang w:eastAsia="de-DE"/>
              </w:rPr>
              <w:t>Sara Thaler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6D4" w:rsidRPr="00B136D4" w:rsidRDefault="00B136D4" w:rsidP="00B13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136D4">
              <w:rPr>
                <w:rFonts w:ascii="Calibri" w:eastAsia="Times New Roman" w:hAnsi="Calibri" w:cs="Calibri"/>
                <w:color w:val="000000"/>
                <w:lang w:eastAsia="de-DE"/>
              </w:rPr>
              <w:t>Ortisei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6D4" w:rsidRPr="00B136D4" w:rsidRDefault="00B136D4" w:rsidP="00B13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136D4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D4" w:rsidRPr="00A7085A" w:rsidRDefault="00B136D4" w:rsidP="00B13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t-IT" w:eastAsia="de-DE"/>
              </w:rPr>
            </w:pPr>
            <w:r w:rsidRPr="00A7085A">
              <w:rPr>
                <w:rFonts w:ascii="Calibri" w:eastAsia="Times New Roman" w:hAnsi="Calibri" w:cs="Calibri"/>
                <w:color w:val="000000"/>
                <w:lang w:val="it-IT" w:eastAsia="de-DE"/>
              </w:rPr>
              <w:t xml:space="preserve">3. gara </w:t>
            </w:r>
            <w:proofErr w:type="spellStart"/>
            <w:r w:rsidRPr="00A7085A">
              <w:rPr>
                <w:rFonts w:ascii="Calibri" w:eastAsia="Times New Roman" w:hAnsi="Calibri" w:cs="Calibri"/>
                <w:color w:val="000000"/>
                <w:lang w:val="it-IT" w:eastAsia="de-DE"/>
              </w:rPr>
              <w:t>naz</w:t>
            </w:r>
            <w:proofErr w:type="spellEnd"/>
            <w:r w:rsidRPr="00A7085A">
              <w:rPr>
                <w:rFonts w:ascii="Calibri" w:eastAsia="Times New Roman" w:hAnsi="Calibri" w:cs="Calibri"/>
                <w:color w:val="000000"/>
                <w:lang w:val="it-IT" w:eastAsia="de-DE"/>
              </w:rPr>
              <w:t>. Memorial FOSSON SL allievi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D4" w:rsidRPr="00B136D4" w:rsidRDefault="00B136D4" w:rsidP="00B13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136D4">
              <w:rPr>
                <w:rFonts w:ascii="Calibri" w:eastAsia="Times New Roman" w:hAnsi="Calibri" w:cs="Calibri"/>
                <w:color w:val="000000"/>
                <w:lang w:eastAsia="de-DE"/>
              </w:rPr>
              <w:t>12.12.2018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D4" w:rsidRPr="00B136D4" w:rsidRDefault="00B136D4" w:rsidP="00B13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B136D4">
              <w:rPr>
                <w:rFonts w:ascii="Calibri" w:eastAsia="Times New Roman" w:hAnsi="Calibri" w:cs="Calibri"/>
                <w:color w:val="000000"/>
                <w:lang w:eastAsia="de-DE"/>
              </w:rPr>
              <w:t>Pila</w:t>
            </w:r>
            <w:proofErr w:type="spellEnd"/>
          </w:p>
        </w:tc>
      </w:tr>
      <w:tr w:rsidR="00B136D4" w:rsidRPr="00B136D4" w:rsidTr="00EA3320">
        <w:trPr>
          <w:trHeight w:val="31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6D4" w:rsidRPr="00B136D4" w:rsidRDefault="00B136D4" w:rsidP="00B13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136D4">
              <w:rPr>
                <w:rFonts w:ascii="Calibri" w:eastAsia="Times New Roman" w:hAnsi="Calibri" w:cs="Calibri"/>
                <w:color w:val="000000"/>
                <w:lang w:eastAsia="de-DE"/>
              </w:rPr>
              <w:t>Max Perathoner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6D4" w:rsidRPr="00B136D4" w:rsidRDefault="00B136D4" w:rsidP="00B13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136D4">
              <w:rPr>
                <w:rFonts w:ascii="Calibri" w:eastAsia="Times New Roman" w:hAnsi="Calibri" w:cs="Calibri"/>
                <w:color w:val="000000"/>
                <w:lang w:eastAsia="de-DE"/>
              </w:rPr>
              <w:t>Selva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6D4" w:rsidRPr="00B136D4" w:rsidRDefault="00B136D4" w:rsidP="00B13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136D4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6D4" w:rsidRPr="00B136D4" w:rsidRDefault="00B136D4" w:rsidP="00B13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136D4">
              <w:rPr>
                <w:rFonts w:ascii="Calibri" w:eastAsia="Times New Roman" w:hAnsi="Calibri" w:cs="Calibri"/>
                <w:color w:val="000000"/>
                <w:lang w:eastAsia="de-DE"/>
              </w:rPr>
              <w:t>1° Arge Alp GS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D4" w:rsidRPr="00B136D4" w:rsidRDefault="00B136D4" w:rsidP="00B13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136D4">
              <w:rPr>
                <w:rFonts w:ascii="Calibri" w:eastAsia="Times New Roman" w:hAnsi="Calibri" w:cs="Calibri"/>
                <w:color w:val="000000"/>
                <w:lang w:eastAsia="de-DE"/>
              </w:rPr>
              <w:t>08.12.2018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D4" w:rsidRPr="00B136D4" w:rsidRDefault="00B136D4" w:rsidP="00B136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de-DE"/>
              </w:rPr>
            </w:pPr>
            <w:r w:rsidRPr="00B136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de-DE"/>
              </w:rPr>
              <w:t>Airolo / Ticino SUI</w:t>
            </w:r>
          </w:p>
        </w:tc>
      </w:tr>
      <w:tr w:rsidR="00B136D4" w:rsidRPr="00B136D4" w:rsidTr="00EA3320">
        <w:trPr>
          <w:trHeight w:val="31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6D4" w:rsidRPr="00B136D4" w:rsidRDefault="00B136D4" w:rsidP="00B13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136D4">
              <w:rPr>
                <w:rFonts w:ascii="Calibri" w:eastAsia="Times New Roman" w:hAnsi="Calibri" w:cs="Calibri"/>
                <w:color w:val="000000"/>
                <w:lang w:eastAsia="de-DE"/>
              </w:rPr>
              <w:t>Manuel Ploner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6D4" w:rsidRPr="00B136D4" w:rsidRDefault="00B136D4" w:rsidP="00B13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136D4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San </w:t>
            </w:r>
            <w:proofErr w:type="spellStart"/>
            <w:r w:rsidRPr="00B136D4">
              <w:rPr>
                <w:rFonts w:ascii="Calibri" w:eastAsia="Times New Roman" w:hAnsi="Calibri" w:cs="Calibri"/>
                <w:color w:val="000000"/>
                <w:lang w:eastAsia="de-DE"/>
              </w:rPr>
              <w:t>Cassiano</w:t>
            </w:r>
            <w:proofErr w:type="spellEnd"/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6D4" w:rsidRPr="00B136D4" w:rsidRDefault="00B136D4" w:rsidP="00B13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136D4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sci </w:t>
            </w:r>
            <w:proofErr w:type="spellStart"/>
            <w:r w:rsidRPr="00B136D4">
              <w:rPr>
                <w:rFonts w:ascii="Calibri" w:eastAsia="Times New Roman" w:hAnsi="Calibri" w:cs="Calibri"/>
                <w:color w:val="000000"/>
                <w:lang w:eastAsia="de-DE"/>
              </w:rPr>
              <w:t>alpino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6D4" w:rsidRPr="00B136D4" w:rsidRDefault="00B136D4" w:rsidP="00B13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136D4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1. </w:t>
            </w:r>
            <w:proofErr w:type="spellStart"/>
            <w:r w:rsidRPr="00B136D4">
              <w:rPr>
                <w:rFonts w:ascii="Calibri" w:eastAsia="Times New Roman" w:hAnsi="Calibri" w:cs="Calibri"/>
                <w:color w:val="000000"/>
                <w:lang w:eastAsia="de-DE"/>
              </w:rPr>
              <w:t>Campionati</w:t>
            </w:r>
            <w:proofErr w:type="spellEnd"/>
            <w:r w:rsidRPr="00B136D4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Italiani jun. </w:t>
            </w:r>
            <w:proofErr w:type="spellStart"/>
            <w:r w:rsidRPr="00B136D4">
              <w:rPr>
                <w:rFonts w:ascii="Calibri" w:eastAsia="Times New Roman" w:hAnsi="Calibri" w:cs="Calibri"/>
                <w:color w:val="000000"/>
                <w:lang w:eastAsia="de-DE"/>
              </w:rPr>
              <w:t>Combinata</w:t>
            </w:r>
            <w:proofErr w:type="spellEnd"/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6D4" w:rsidRPr="00B136D4" w:rsidRDefault="00B136D4" w:rsidP="00B13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136D4">
              <w:rPr>
                <w:rFonts w:ascii="Calibri" w:eastAsia="Times New Roman" w:hAnsi="Calibri" w:cs="Calibri"/>
                <w:color w:val="000000"/>
                <w:lang w:eastAsia="de-DE"/>
              </w:rPr>
              <w:t>30.03.2019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D4" w:rsidRPr="00B136D4" w:rsidRDefault="00B136D4" w:rsidP="00B13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B136D4">
              <w:rPr>
                <w:rFonts w:ascii="Calibri" w:eastAsia="Times New Roman" w:hAnsi="Calibri" w:cs="Calibri"/>
                <w:color w:val="000000"/>
                <w:lang w:eastAsia="de-DE"/>
              </w:rPr>
              <w:t>Falcade</w:t>
            </w:r>
            <w:proofErr w:type="spellEnd"/>
          </w:p>
        </w:tc>
      </w:tr>
      <w:tr w:rsidR="00B136D4" w:rsidRPr="00B136D4" w:rsidTr="00EA3320">
        <w:trPr>
          <w:trHeight w:val="31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6D4" w:rsidRPr="00B136D4" w:rsidRDefault="00B136D4" w:rsidP="00B13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136D4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6D4" w:rsidRPr="00B136D4" w:rsidRDefault="00B136D4" w:rsidP="00B13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136D4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6D4" w:rsidRPr="00B136D4" w:rsidRDefault="00B136D4" w:rsidP="00B13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136D4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6D4" w:rsidRPr="00A7085A" w:rsidRDefault="00B136D4" w:rsidP="00B13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t-IT" w:eastAsia="de-DE"/>
              </w:rPr>
            </w:pPr>
            <w:r w:rsidRPr="00A7085A">
              <w:rPr>
                <w:rFonts w:ascii="Calibri" w:eastAsia="Times New Roman" w:hAnsi="Calibri" w:cs="Calibri"/>
                <w:color w:val="000000"/>
                <w:lang w:val="it-IT" w:eastAsia="de-DE"/>
              </w:rPr>
              <w:t xml:space="preserve">1. Campionati Italiani </w:t>
            </w:r>
            <w:proofErr w:type="spellStart"/>
            <w:r w:rsidRPr="00A7085A">
              <w:rPr>
                <w:rFonts w:ascii="Calibri" w:eastAsia="Times New Roman" w:hAnsi="Calibri" w:cs="Calibri"/>
                <w:color w:val="000000"/>
                <w:lang w:val="it-IT" w:eastAsia="de-DE"/>
              </w:rPr>
              <w:t>jun</w:t>
            </w:r>
            <w:proofErr w:type="spellEnd"/>
            <w:r w:rsidRPr="00A7085A">
              <w:rPr>
                <w:rFonts w:ascii="Calibri" w:eastAsia="Times New Roman" w:hAnsi="Calibri" w:cs="Calibri"/>
                <w:color w:val="000000"/>
                <w:lang w:val="it-IT" w:eastAsia="de-DE"/>
              </w:rPr>
              <w:t xml:space="preserve">. SL </w:t>
            </w:r>
            <w:proofErr w:type="spellStart"/>
            <w:r w:rsidRPr="00A7085A">
              <w:rPr>
                <w:rFonts w:ascii="Calibri" w:eastAsia="Times New Roman" w:hAnsi="Calibri" w:cs="Calibri"/>
                <w:color w:val="000000"/>
                <w:lang w:val="it-IT" w:eastAsia="de-DE"/>
              </w:rPr>
              <w:t>paralello</w:t>
            </w:r>
            <w:proofErr w:type="spellEnd"/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6D4" w:rsidRPr="00B136D4" w:rsidRDefault="00B136D4" w:rsidP="00B13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136D4">
              <w:rPr>
                <w:rFonts w:ascii="Calibri" w:eastAsia="Times New Roman" w:hAnsi="Calibri" w:cs="Calibri"/>
                <w:color w:val="000000"/>
                <w:lang w:eastAsia="de-DE"/>
              </w:rPr>
              <w:t>27.03.2019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D4" w:rsidRPr="00B136D4" w:rsidRDefault="00B136D4" w:rsidP="00B13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B136D4">
              <w:rPr>
                <w:rFonts w:ascii="Calibri" w:eastAsia="Times New Roman" w:hAnsi="Calibri" w:cs="Calibri"/>
                <w:color w:val="000000"/>
                <w:lang w:eastAsia="de-DE"/>
              </w:rPr>
              <w:t>Falcade</w:t>
            </w:r>
            <w:proofErr w:type="spellEnd"/>
          </w:p>
        </w:tc>
      </w:tr>
      <w:tr w:rsidR="00B136D4" w:rsidRPr="00B136D4" w:rsidTr="00EA3320">
        <w:trPr>
          <w:trHeight w:val="31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6D4" w:rsidRPr="00B136D4" w:rsidRDefault="00B136D4" w:rsidP="00B13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136D4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6D4" w:rsidRPr="00B136D4" w:rsidRDefault="00B136D4" w:rsidP="00B13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136D4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6D4" w:rsidRPr="00B136D4" w:rsidRDefault="00B136D4" w:rsidP="00B13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136D4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6D4" w:rsidRPr="00B136D4" w:rsidRDefault="00B136D4" w:rsidP="00B13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136D4">
              <w:rPr>
                <w:rFonts w:ascii="Calibri" w:eastAsia="Times New Roman" w:hAnsi="Calibri" w:cs="Calibri"/>
                <w:color w:val="000000"/>
                <w:lang w:eastAsia="de-DE"/>
              </w:rPr>
              <w:t>2.</w:t>
            </w:r>
            <w:proofErr w:type="gramStart"/>
            <w:r w:rsidRPr="00B136D4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Campionat  </w:t>
            </w:r>
            <w:proofErr w:type="spellStart"/>
            <w:r w:rsidRPr="00B136D4">
              <w:rPr>
                <w:rFonts w:ascii="Calibri" w:eastAsia="Times New Roman" w:hAnsi="Calibri" w:cs="Calibri"/>
                <w:color w:val="000000"/>
                <w:lang w:eastAsia="de-DE"/>
              </w:rPr>
              <w:t>italiani</w:t>
            </w:r>
            <w:proofErr w:type="spellEnd"/>
            <w:proofErr w:type="gramEnd"/>
            <w:r w:rsidRPr="00B136D4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jun. SL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6D4" w:rsidRPr="00B136D4" w:rsidRDefault="00B136D4" w:rsidP="00B13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136D4">
              <w:rPr>
                <w:rFonts w:ascii="Calibri" w:eastAsia="Times New Roman" w:hAnsi="Calibri" w:cs="Calibri"/>
                <w:color w:val="000000"/>
                <w:lang w:eastAsia="de-DE"/>
              </w:rPr>
              <w:t>26.03.2019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D4" w:rsidRPr="00B136D4" w:rsidRDefault="00B136D4" w:rsidP="00B13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B136D4">
              <w:rPr>
                <w:rFonts w:ascii="Calibri" w:eastAsia="Times New Roman" w:hAnsi="Calibri" w:cs="Calibri"/>
                <w:color w:val="000000"/>
                <w:lang w:eastAsia="de-DE"/>
              </w:rPr>
              <w:t>Falcade</w:t>
            </w:r>
            <w:proofErr w:type="spellEnd"/>
          </w:p>
        </w:tc>
      </w:tr>
      <w:tr w:rsidR="00B136D4" w:rsidRPr="00B136D4" w:rsidTr="00EA3320">
        <w:trPr>
          <w:trHeight w:val="31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49F" w:rsidRPr="00B136D4" w:rsidRDefault="00B136D4" w:rsidP="005D57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136D4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6D4" w:rsidRPr="00B136D4" w:rsidRDefault="00B136D4" w:rsidP="00B13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136D4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6D4" w:rsidRPr="00B136D4" w:rsidRDefault="00B136D4" w:rsidP="00B13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136D4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6D4" w:rsidRPr="00B136D4" w:rsidRDefault="00B136D4" w:rsidP="00B13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136D4">
              <w:rPr>
                <w:rFonts w:ascii="Calibri" w:eastAsia="Times New Roman" w:hAnsi="Calibri" w:cs="Calibri"/>
                <w:color w:val="000000"/>
                <w:lang w:eastAsia="de-DE"/>
              </w:rPr>
              <w:t>2. European Young Olympic Festival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6D4" w:rsidRPr="00B136D4" w:rsidRDefault="00B136D4" w:rsidP="00B13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136D4">
              <w:rPr>
                <w:rFonts w:ascii="Calibri" w:eastAsia="Times New Roman" w:hAnsi="Calibri" w:cs="Calibri"/>
                <w:color w:val="000000"/>
                <w:lang w:eastAsia="de-DE"/>
              </w:rPr>
              <w:t>12.02.2019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D4" w:rsidRPr="00B136D4" w:rsidRDefault="00B136D4" w:rsidP="00B13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B136D4">
              <w:rPr>
                <w:rFonts w:ascii="Calibri" w:eastAsia="Times New Roman" w:hAnsi="Calibri" w:cs="Calibri"/>
                <w:color w:val="000000"/>
                <w:lang w:eastAsia="de-DE"/>
              </w:rPr>
              <w:t>Jahorina</w:t>
            </w:r>
            <w:proofErr w:type="spellEnd"/>
            <w:r w:rsidRPr="00B136D4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(BIH)</w:t>
            </w:r>
          </w:p>
        </w:tc>
      </w:tr>
      <w:tr w:rsidR="00B136D4" w:rsidRPr="00B136D4" w:rsidTr="00EA3320">
        <w:trPr>
          <w:trHeight w:val="31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6D4" w:rsidRPr="00B136D4" w:rsidRDefault="00B136D4" w:rsidP="00B13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136D4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Laura </w:t>
            </w:r>
            <w:proofErr w:type="spellStart"/>
            <w:r w:rsidRPr="00B136D4">
              <w:rPr>
                <w:rFonts w:ascii="Calibri" w:eastAsia="Times New Roman" w:hAnsi="Calibri" w:cs="Calibri"/>
                <w:color w:val="000000"/>
                <w:lang w:eastAsia="de-DE"/>
              </w:rPr>
              <w:t>Steinmair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6D4" w:rsidRPr="00B136D4" w:rsidRDefault="00B136D4" w:rsidP="00B13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B136D4">
              <w:rPr>
                <w:rFonts w:ascii="Calibri" w:eastAsia="Times New Roman" w:hAnsi="Calibri" w:cs="Calibri"/>
                <w:color w:val="000000"/>
                <w:lang w:eastAsia="de-DE"/>
              </w:rPr>
              <w:t>Vadaora</w:t>
            </w:r>
            <w:proofErr w:type="spellEnd"/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6D4" w:rsidRPr="00B136D4" w:rsidRDefault="00B136D4" w:rsidP="00B13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136D4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sci </w:t>
            </w:r>
            <w:proofErr w:type="spellStart"/>
            <w:r w:rsidRPr="00B136D4">
              <w:rPr>
                <w:rFonts w:ascii="Calibri" w:eastAsia="Times New Roman" w:hAnsi="Calibri" w:cs="Calibri"/>
                <w:color w:val="000000"/>
                <w:lang w:eastAsia="de-DE"/>
              </w:rPr>
              <w:t>alpino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6D4" w:rsidRPr="00B136D4" w:rsidRDefault="00B136D4" w:rsidP="00B13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136D4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1. </w:t>
            </w:r>
            <w:proofErr w:type="spellStart"/>
            <w:r w:rsidRPr="00B136D4">
              <w:rPr>
                <w:rFonts w:ascii="Calibri" w:eastAsia="Times New Roman" w:hAnsi="Calibri" w:cs="Calibri"/>
                <w:color w:val="000000"/>
                <w:lang w:eastAsia="de-DE"/>
              </w:rPr>
              <w:t>Nazional</w:t>
            </w:r>
            <w:proofErr w:type="spellEnd"/>
            <w:r w:rsidRPr="00B136D4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Junior </w:t>
            </w:r>
            <w:proofErr w:type="spellStart"/>
            <w:r w:rsidRPr="00B136D4">
              <w:rPr>
                <w:rFonts w:ascii="Calibri" w:eastAsia="Times New Roman" w:hAnsi="Calibri" w:cs="Calibri"/>
                <w:color w:val="000000"/>
                <w:lang w:eastAsia="de-DE"/>
              </w:rPr>
              <w:t>Race</w:t>
            </w:r>
            <w:proofErr w:type="spellEnd"/>
            <w:r w:rsidRPr="00B136D4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GS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6D4" w:rsidRPr="00B136D4" w:rsidRDefault="00B136D4" w:rsidP="00B13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136D4">
              <w:rPr>
                <w:rFonts w:ascii="Calibri" w:eastAsia="Times New Roman" w:hAnsi="Calibri" w:cs="Calibri"/>
                <w:color w:val="000000"/>
                <w:lang w:eastAsia="de-DE"/>
              </w:rPr>
              <w:t>23.02.2019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D4" w:rsidRPr="00B136D4" w:rsidRDefault="00B136D4" w:rsidP="00B13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B136D4">
              <w:rPr>
                <w:rFonts w:ascii="Calibri" w:eastAsia="Times New Roman" w:hAnsi="Calibri" w:cs="Calibri"/>
                <w:color w:val="000000"/>
                <w:lang w:eastAsia="de-DE"/>
              </w:rPr>
              <w:t>Maranza</w:t>
            </w:r>
            <w:proofErr w:type="spellEnd"/>
          </w:p>
        </w:tc>
      </w:tr>
      <w:tr w:rsidR="00B136D4" w:rsidRPr="00B136D4" w:rsidTr="00EA3320">
        <w:trPr>
          <w:trHeight w:val="31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6D4" w:rsidRPr="00B136D4" w:rsidRDefault="00B136D4" w:rsidP="00B13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136D4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6D4" w:rsidRPr="00B136D4" w:rsidRDefault="00B136D4" w:rsidP="00B13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136D4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6D4" w:rsidRPr="00B136D4" w:rsidRDefault="00B136D4" w:rsidP="00B13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136D4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6D4" w:rsidRPr="00B136D4" w:rsidRDefault="00B136D4" w:rsidP="00B13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136D4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1. </w:t>
            </w:r>
            <w:proofErr w:type="spellStart"/>
            <w:r w:rsidRPr="00B136D4">
              <w:rPr>
                <w:rFonts w:ascii="Calibri" w:eastAsia="Times New Roman" w:hAnsi="Calibri" w:cs="Calibri"/>
                <w:color w:val="000000"/>
                <w:lang w:eastAsia="de-DE"/>
              </w:rPr>
              <w:t>Nazional</w:t>
            </w:r>
            <w:proofErr w:type="spellEnd"/>
            <w:r w:rsidRPr="00B136D4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Junior </w:t>
            </w:r>
            <w:proofErr w:type="spellStart"/>
            <w:r w:rsidRPr="00B136D4">
              <w:rPr>
                <w:rFonts w:ascii="Calibri" w:eastAsia="Times New Roman" w:hAnsi="Calibri" w:cs="Calibri"/>
                <w:color w:val="000000"/>
                <w:lang w:eastAsia="de-DE"/>
              </w:rPr>
              <w:t>Race</w:t>
            </w:r>
            <w:proofErr w:type="spellEnd"/>
            <w:r w:rsidRPr="00B136D4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GS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6D4" w:rsidRPr="00B136D4" w:rsidRDefault="00B136D4" w:rsidP="00B13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136D4">
              <w:rPr>
                <w:rFonts w:ascii="Calibri" w:eastAsia="Times New Roman" w:hAnsi="Calibri" w:cs="Calibri"/>
                <w:color w:val="000000"/>
                <w:lang w:eastAsia="de-DE"/>
              </w:rPr>
              <w:t>24.02.2019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D4" w:rsidRPr="00B136D4" w:rsidRDefault="00B136D4" w:rsidP="00B13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B136D4">
              <w:rPr>
                <w:rFonts w:ascii="Calibri" w:eastAsia="Times New Roman" w:hAnsi="Calibri" w:cs="Calibri"/>
                <w:color w:val="000000"/>
                <w:lang w:eastAsia="de-DE"/>
              </w:rPr>
              <w:t>Maranza</w:t>
            </w:r>
            <w:proofErr w:type="spellEnd"/>
          </w:p>
        </w:tc>
      </w:tr>
      <w:tr w:rsidR="00B136D4" w:rsidRPr="00B136D4" w:rsidTr="00EA3320">
        <w:trPr>
          <w:trHeight w:val="31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6D4" w:rsidRPr="00B136D4" w:rsidRDefault="00B136D4" w:rsidP="00B13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136D4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6D4" w:rsidRPr="00B136D4" w:rsidRDefault="00B136D4" w:rsidP="00B13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136D4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6D4" w:rsidRPr="00B136D4" w:rsidRDefault="00B136D4" w:rsidP="00B13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136D4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6D4" w:rsidRPr="00B136D4" w:rsidRDefault="00B136D4" w:rsidP="00B13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136D4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1. </w:t>
            </w:r>
            <w:proofErr w:type="spellStart"/>
            <w:r w:rsidRPr="00B136D4">
              <w:rPr>
                <w:rFonts w:ascii="Calibri" w:eastAsia="Times New Roman" w:hAnsi="Calibri" w:cs="Calibri"/>
                <w:color w:val="000000"/>
                <w:lang w:eastAsia="de-DE"/>
              </w:rPr>
              <w:t>Nazional</w:t>
            </w:r>
            <w:proofErr w:type="spellEnd"/>
            <w:r w:rsidRPr="00B136D4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Junior </w:t>
            </w:r>
            <w:proofErr w:type="spellStart"/>
            <w:r w:rsidRPr="00B136D4">
              <w:rPr>
                <w:rFonts w:ascii="Calibri" w:eastAsia="Times New Roman" w:hAnsi="Calibri" w:cs="Calibri"/>
                <w:color w:val="000000"/>
                <w:lang w:eastAsia="de-DE"/>
              </w:rPr>
              <w:t>Race</w:t>
            </w:r>
            <w:proofErr w:type="spellEnd"/>
            <w:r w:rsidRPr="00B136D4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SG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6D4" w:rsidRPr="00B136D4" w:rsidRDefault="00B136D4" w:rsidP="00B13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136D4">
              <w:rPr>
                <w:rFonts w:ascii="Calibri" w:eastAsia="Times New Roman" w:hAnsi="Calibri" w:cs="Calibri"/>
                <w:color w:val="000000"/>
                <w:lang w:eastAsia="de-DE"/>
              </w:rPr>
              <w:t>16.02.2019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D4" w:rsidRPr="00B136D4" w:rsidRDefault="00B136D4" w:rsidP="00B13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B136D4">
              <w:rPr>
                <w:rFonts w:ascii="Calibri" w:eastAsia="Times New Roman" w:hAnsi="Calibri" w:cs="Calibri"/>
                <w:color w:val="000000"/>
                <w:lang w:eastAsia="de-DE"/>
              </w:rPr>
              <w:t>Sarentino</w:t>
            </w:r>
            <w:proofErr w:type="spellEnd"/>
          </w:p>
        </w:tc>
      </w:tr>
      <w:tr w:rsidR="00B136D4" w:rsidRPr="00B136D4" w:rsidTr="00EA3320">
        <w:trPr>
          <w:trHeight w:val="31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6D4" w:rsidRPr="00B136D4" w:rsidRDefault="00B136D4" w:rsidP="00B13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136D4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6D4" w:rsidRPr="00B136D4" w:rsidRDefault="00B136D4" w:rsidP="00B13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136D4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6D4" w:rsidRPr="00B136D4" w:rsidRDefault="00B136D4" w:rsidP="00B13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136D4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6D4" w:rsidRPr="00B136D4" w:rsidRDefault="00B136D4" w:rsidP="00B13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136D4">
              <w:rPr>
                <w:rFonts w:ascii="Calibri" w:eastAsia="Times New Roman" w:hAnsi="Calibri" w:cs="Calibri"/>
                <w:color w:val="000000"/>
                <w:lang w:eastAsia="de-DE"/>
              </w:rPr>
              <w:t>1. National Championships SL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6D4" w:rsidRPr="00B136D4" w:rsidRDefault="00B136D4" w:rsidP="00B13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136D4">
              <w:rPr>
                <w:rFonts w:ascii="Calibri" w:eastAsia="Times New Roman" w:hAnsi="Calibri" w:cs="Calibri"/>
                <w:color w:val="000000"/>
                <w:lang w:eastAsia="de-DE"/>
              </w:rPr>
              <w:t>21.02.2019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D4" w:rsidRPr="00B136D4" w:rsidRDefault="00B136D4" w:rsidP="00B13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B136D4">
              <w:rPr>
                <w:rFonts w:ascii="Calibri" w:eastAsia="Times New Roman" w:hAnsi="Calibri" w:cs="Calibri"/>
                <w:color w:val="000000"/>
                <w:lang w:eastAsia="de-DE"/>
              </w:rPr>
              <w:t>Kronplatz</w:t>
            </w:r>
            <w:proofErr w:type="spellEnd"/>
          </w:p>
        </w:tc>
      </w:tr>
      <w:tr w:rsidR="00B136D4" w:rsidRPr="00B136D4" w:rsidTr="00EA3320">
        <w:trPr>
          <w:trHeight w:val="31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6D4" w:rsidRPr="00B136D4" w:rsidRDefault="00B136D4" w:rsidP="00B13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136D4">
              <w:rPr>
                <w:rFonts w:ascii="Calibri" w:eastAsia="Times New Roman" w:hAnsi="Calibri" w:cs="Calibri"/>
                <w:color w:val="000000"/>
                <w:lang w:eastAsia="de-DE"/>
              </w:rPr>
              <w:t>Gabriel Avesani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6D4" w:rsidRPr="00B136D4" w:rsidRDefault="00B136D4" w:rsidP="00B13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136D4">
              <w:rPr>
                <w:rFonts w:ascii="Calibri" w:eastAsia="Times New Roman" w:hAnsi="Calibri" w:cs="Calibri"/>
                <w:color w:val="000000"/>
                <w:lang w:eastAsia="de-DE"/>
              </w:rPr>
              <w:t>Selva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6D4" w:rsidRPr="00B136D4" w:rsidRDefault="00B136D4" w:rsidP="00B13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136D4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sci </w:t>
            </w:r>
            <w:proofErr w:type="spellStart"/>
            <w:r w:rsidRPr="00B136D4">
              <w:rPr>
                <w:rFonts w:ascii="Calibri" w:eastAsia="Times New Roman" w:hAnsi="Calibri" w:cs="Calibri"/>
                <w:color w:val="000000"/>
                <w:lang w:eastAsia="de-DE"/>
              </w:rPr>
              <w:t>alpino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6D4" w:rsidRPr="00B136D4" w:rsidRDefault="00B136D4" w:rsidP="00B13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136D4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2. </w:t>
            </w:r>
            <w:proofErr w:type="spellStart"/>
            <w:r w:rsidRPr="00B136D4">
              <w:rPr>
                <w:rFonts w:ascii="Calibri" w:eastAsia="Times New Roman" w:hAnsi="Calibri" w:cs="Calibri"/>
                <w:color w:val="000000"/>
                <w:lang w:eastAsia="de-DE"/>
              </w:rPr>
              <w:t>Nazional</w:t>
            </w:r>
            <w:proofErr w:type="spellEnd"/>
            <w:r w:rsidRPr="00B136D4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Junior </w:t>
            </w:r>
            <w:proofErr w:type="spellStart"/>
            <w:r w:rsidRPr="00B136D4">
              <w:rPr>
                <w:rFonts w:ascii="Calibri" w:eastAsia="Times New Roman" w:hAnsi="Calibri" w:cs="Calibri"/>
                <w:color w:val="000000"/>
                <w:lang w:eastAsia="de-DE"/>
              </w:rPr>
              <w:t>Race</w:t>
            </w:r>
            <w:proofErr w:type="spellEnd"/>
            <w:r w:rsidRPr="00B136D4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GS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6D4" w:rsidRPr="00B136D4" w:rsidRDefault="00B136D4" w:rsidP="00B13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136D4">
              <w:rPr>
                <w:rFonts w:ascii="Calibri" w:eastAsia="Times New Roman" w:hAnsi="Calibri" w:cs="Calibri"/>
                <w:color w:val="000000"/>
                <w:lang w:eastAsia="de-DE"/>
              </w:rPr>
              <w:t>02.03.2019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D4" w:rsidRPr="00B136D4" w:rsidRDefault="00B136D4" w:rsidP="00B13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B136D4">
              <w:rPr>
                <w:rFonts w:ascii="Calibri" w:eastAsia="Times New Roman" w:hAnsi="Calibri" w:cs="Calibri"/>
                <w:color w:val="000000"/>
                <w:lang w:eastAsia="de-DE"/>
              </w:rPr>
              <w:t>Sarentino</w:t>
            </w:r>
            <w:proofErr w:type="spellEnd"/>
          </w:p>
        </w:tc>
      </w:tr>
      <w:tr w:rsidR="00B136D4" w:rsidRPr="00B136D4" w:rsidTr="00EA3320">
        <w:trPr>
          <w:trHeight w:val="31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6D4" w:rsidRPr="00B136D4" w:rsidRDefault="00B136D4" w:rsidP="00B13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136D4">
              <w:rPr>
                <w:rFonts w:ascii="Calibri" w:eastAsia="Times New Roman" w:hAnsi="Calibri" w:cs="Calibri"/>
                <w:color w:val="000000"/>
                <w:lang w:eastAsia="de-DE"/>
              </w:rPr>
              <w:t>Aaron Senoner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6D4" w:rsidRPr="00B136D4" w:rsidRDefault="00B136D4" w:rsidP="00B13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136D4">
              <w:rPr>
                <w:rFonts w:ascii="Calibri" w:eastAsia="Times New Roman" w:hAnsi="Calibri" w:cs="Calibri"/>
                <w:color w:val="000000"/>
                <w:lang w:eastAsia="de-DE"/>
              </w:rPr>
              <w:t>Selva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6D4" w:rsidRPr="00B136D4" w:rsidRDefault="00B136D4" w:rsidP="00B13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136D4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sci </w:t>
            </w:r>
            <w:proofErr w:type="spellStart"/>
            <w:r w:rsidRPr="00B136D4">
              <w:rPr>
                <w:rFonts w:ascii="Calibri" w:eastAsia="Times New Roman" w:hAnsi="Calibri" w:cs="Calibri"/>
                <w:color w:val="000000"/>
                <w:lang w:eastAsia="de-DE"/>
              </w:rPr>
              <w:t>alpino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6D4" w:rsidRPr="00B136D4" w:rsidRDefault="00B136D4" w:rsidP="00B13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136D4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1. </w:t>
            </w:r>
            <w:proofErr w:type="spellStart"/>
            <w:r w:rsidRPr="00B136D4">
              <w:rPr>
                <w:rFonts w:ascii="Calibri" w:eastAsia="Times New Roman" w:hAnsi="Calibri" w:cs="Calibri"/>
                <w:color w:val="000000"/>
                <w:lang w:eastAsia="de-DE"/>
              </w:rPr>
              <w:t>Nazional</w:t>
            </w:r>
            <w:proofErr w:type="spellEnd"/>
            <w:r w:rsidRPr="00B136D4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Junior </w:t>
            </w:r>
            <w:proofErr w:type="spellStart"/>
            <w:r w:rsidRPr="00B136D4">
              <w:rPr>
                <w:rFonts w:ascii="Calibri" w:eastAsia="Times New Roman" w:hAnsi="Calibri" w:cs="Calibri"/>
                <w:color w:val="000000"/>
                <w:lang w:eastAsia="de-DE"/>
              </w:rPr>
              <w:t>Race</w:t>
            </w:r>
            <w:proofErr w:type="spellEnd"/>
            <w:r w:rsidRPr="00B136D4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GS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6D4" w:rsidRPr="00B136D4" w:rsidRDefault="00B136D4" w:rsidP="00B13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136D4">
              <w:rPr>
                <w:rFonts w:ascii="Calibri" w:eastAsia="Times New Roman" w:hAnsi="Calibri" w:cs="Calibri"/>
                <w:color w:val="000000"/>
                <w:lang w:eastAsia="de-DE"/>
              </w:rPr>
              <w:t>12.11.2018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D4" w:rsidRPr="00B136D4" w:rsidRDefault="00B136D4" w:rsidP="00B13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B136D4">
              <w:rPr>
                <w:rFonts w:ascii="Calibri" w:eastAsia="Times New Roman" w:hAnsi="Calibri" w:cs="Calibri"/>
                <w:color w:val="000000"/>
                <w:lang w:eastAsia="de-DE"/>
              </w:rPr>
              <w:t>Solda</w:t>
            </w:r>
            <w:proofErr w:type="spellEnd"/>
          </w:p>
        </w:tc>
      </w:tr>
      <w:tr w:rsidR="00B136D4" w:rsidRPr="00B136D4" w:rsidTr="00EA3320">
        <w:trPr>
          <w:trHeight w:val="31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6D4" w:rsidRPr="00B136D4" w:rsidRDefault="00B136D4" w:rsidP="00B13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136D4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6D4" w:rsidRPr="00B136D4" w:rsidRDefault="00B136D4" w:rsidP="00B13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136D4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6D4" w:rsidRPr="00B136D4" w:rsidRDefault="00B136D4" w:rsidP="00B13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136D4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6D4" w:rsidRPr="00B136D4" w:rsidRDefault="00B136D4" w:rsidP="00B13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136D4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1. </w:t>
            </w:r>
            <w:proofErr w:type="spellStart"/>
            <w:r w:rsidRPr="00B136D4">
              <w:rPr>
                <w:rFonts w:ascii="Calibri" w:eastAsia="Times New Roman" w:hAnsi="Calibri" w:cs="Calibri"/>
                <w:color w:val="000000"/>
                <w:lang w:eastAsia="de-DE"/>
              </w:rPr>
              <w:t>Nazional</w:t>
            </w:r>
            <w:proofErr w:type="spellEnd"/>
            <w:r w:rsidRPr="00B136D4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Junior </w:t>
            </w:r>
            <w:proofErr w:type="spellStart"/>
            <w:r w:rsidRPr="00B136D4">
              <w:rPr>
                <w:rFonts w:ascii="Calibri" w:eastAsia="Times New Roman" w:hAnsi="Calibri" w:cs="Calibri"/>
                <w:color w:val="000000"/>
                <w:lang w:eastAsia="de-DE"/>
              </w:rPr>
              <w:t>Race</w:t>
            </w:r>
            <w:proofErr w:type="spellEnd"/>
            <w:r w:rsidRPr="00B136D4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SL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6D4" w:rsidRPr="00B136D4" w:rsidRDefault="00B136D4" w:rsidP="00B13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136D4">
              <w:rPr>
                <w:rFonts w:ascii="Calibri" w:eastAsia="Times New Roman" w:hAnsi="Calibri" w:cs="Calibri"/>
                <w:color w:val="000000"/>
                <w:lang w:eastAsia="de-DE"/>
              </w:rPr>
              <w:t>14.11.2018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D4" w:rsidRPr="00B136D4" w:rsidRDefault="00B136D4" w:rsidP="00B13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B136D4">
              <w:rPr>
                <w:rFonts w:ascii="Calibri" w:eastAsia="Times New Roman" w:hAnsi="Calibri" w:cs="Calibri"/>
                <w:color w:val="000000"/>
                <w:lang w:eastAsia="de-DE"/>
              </w:rPr>
              <w:t>Solda</w:t>
            </w:r>
            <w:proofErr w:type="spellEnd"/>
          </w:p>
        </w:tc>
      </w:tr>
      <w:tr w:rsidR="00B136D4" w:rsidRPr="00B136D4" w:rsidTr="00EA3320">
        <w:trPr>
          <w:trHeight w:val="31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6D4" w:rsidRPr="00B136D4" w:rsidRDefault="00B136D4" w:rsidP="00B13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136D4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Jamie Lee </w:t>
            </w:r>
            <w:proofErr w:type="spellStart"/>
            <w:r w:rsidRPr="00B136D4">
              <w:rPr>
                <w:rFonts w:ascii="Calibri" w:eastAsia="Times New Roman" w:hAnsi="Calibri" w:cs="Calibri"/>
                <w:color w:val="000000"/>
                <w:lang w:eastAsia="de-DE"/>
              </w:rPr>
              <w:t>Pellizzari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6D4" w:rsidRPr="00B136D4" w:rsidRDefault="00B136D4" w:rsidP="00B13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136D4">
              <w:rPr>
                <w:rFonts w:ascii="Calibri" w:eastAsia="Times New Roman" w:hAnsi="Calibri" w:cs="Calibri"/>
                <w:color w:val="000000"/>
                <w:lang w:eastAsia="de-DE"/>
              </w:rPr>
              <w:t>Selva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6D4" w:rsidRPr="00B136D4" w:rsidRDefault="00B136D4" w:rsidP="00B13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136D4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sci </w:t>
            </w:r>
            <w:proofErr w:type="spellStart"/>
            <w:r w:rsidRPr="00B136D4">
              <w:rPr>
                <w:rFonts w:ascii="Calibri" w:eastAsia="Times New Roman" w:hAnsi="Calibri" w:cs="Calibri"/>
                <w:color w:val="000000"/>
                <w:lang w:eastAsia="de-DE"/>
              </w:rPr>
              <w:t>alpino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6D4" w:rsidRPr="00B136D4" w:rsidRDefault="00B136D4" w:rsidP="00B13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136D4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2. </w:t>
            </w:r>
            <w:proofErr w:type="spellStart"/>
            <w:r w:rsidRPr="00B136D4">
              <w:rPr>
                <w:rFonts w:ascii="Calibri" w:eastAsia="Times New Roman" w:hAnsi="Calibri" w:cs="Calibri"/>
                <w:color w:val="000000"/>
                <w:lang w:eastAsia="de-DE"/>
              </w:rPr>
              <w:t>Nazional</w:t>
            </w:r>
            <w:proofErr w:type="spellEnd"/>
            <w:r w:rsidRPr="00B136D4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Junior </w:t>
            </w:r>
            <w:proofErr w:type="spellStart"/>
            <w:r w:rsidRPr="00B136D4">
              <w:rPr>
                <w:rFonts w:ascii="Calibri" w:eastAsia="Times New Roman" w:hAnsi="Calibri" w:cs="Calibri"/>
                <w:color w:val="000000"/>
                <w:lang w:eastAsia="de-DE"/>
              </w:rPr>
              <w:t>Race</w:t>
            </w:r>
            <w:proofErr w:type="spellEnd"/>
            <w:r w:rsidRPr="00B136D4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SL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6D4" w:rsidRPr="00B136D4" w:rsidRDefault="00B136D4" w:rsidP="00B13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136D4">
              <w:rPr>
                <w:rFonts w:ascii="Calibri" w:eastAsia="Times New Roman" w:hAnsi="Calibri" w:cs="Calibri"/>
                <w:color w:val="000000"/>
                <w:lang w:eastAsia="de-DE"/>
              </w:rPr>
              <w:t>04.01.2019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D4" w:rsidRPr="00B136D4" w:rsidRDefault="00B136D4" w:rsidP="00B13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136D4">
              <w:rPr>
                <w:rFonts w:ascii="Calibri" w:eastAsia="Times New Roman" w:hAnsi="Calibri" w:cs="Calibri"/>
                <w:color w:val="000000"/>
                <w:lang w:eastAsia="de-DE"/>
              </w:rPr>
              <w:t>Passo Monte Croce</w:t>
            </w:r>
          </w:p>
        </w:tc>
      </w:tr>
      <w:tr w:rsidR="00B136D4" w:rsidRPr="00B136D4" w:rsidTr="00EA3320">
        <w:trPr>
          <w:trHeight w:val="31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6D4" w:rsidRPr="00B136D4" w:rsidRDefault="00B136D4" w:rsidP="00B136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B136D4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6D4" w:rsidRPr="00B136D4" w:rsidRDefault="00B136D4" w:rsidP="00B136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B136D4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6D4" w:rsidRPr="00B136D4" w:rsidRDefault="00B136D4" w:rsidP="00B13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136D4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6D4" w:rsidRPr="00B136D4" w:rsidRDefault="00B136D4" w:rsidP="00B13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136D4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2. </w:t>
            </w:r>
            <w:proofErr w:type="spellStart"/>
            <w:r w:rsidRPr="00B136D4">
              <w:rPr>
                <w:rFonts w:ascii="Calibri" w:eastAsia="Times New Roman" w:hAnsi="Calibri" w:cs="Calibri"/>
                <w:color w:val="000000"/>
                <w:lang w:eastAsia="de-DE"/>
              </w:rPr>
              <w:t>Nazional</w:t>
            </w:r>
            <w:proofErr w:type="spellEnd"/>
            <w:r w:rsidRPr="00B136D4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Junior </w:t>
            </w:r>
            <w:proofErr w:type="spellStart"/>
            <w:r w:rsidRPr="00B136D4">
              <w:rPr>
                <w:rFonts w:ascii="Calibri" w:eastAsia="Times New Roman" w:hAnsi="Calibri" w:cs="Calibri"/>
                <w:color w:val="000000"/>
                <w:lang w:eastAsia="de-DE"/>
              </w:rPr>
              <w:t>Race</w:t>
            </w:r>
            <w:proofErr w:type="spellEnd"/>
            <w:r w:rsidRPr="00B136D4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SL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6D4" w:rsidRPr="00B136D4" w:rsidRDefault="00B136D4" w:rsidP="00B13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136D4">
              <w:rPr>
                <w:rFonts w:ascii="Calibri" w:eastAsia="Times New Roman" w:hAnsi="Calibri" w:cs="Calibri"/>
                <w:color w:val="000000"/>
                <w:lang w:eastAsia="de-DE"/>
              </w:rPr>
              <w:t>05.01.2019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D4" w:rsidRPr="00B136D4" w:rsidRDefault="00B136D4" w:rsidP="00B13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136D4">
              <w:rPr>
                <w:rFonts w:ascii="Calibri" w:eastAsia="Times New Roman" w:hAnsi="Calibri" w:cs="Calibri"/>
                <w:color w:val="000000"/>
                <w:lang w:eastAsia="de-DE"/>
              </w:rPr>
              <w:t>Passo Monte Croce</w:t>
            </w:r>
          </w:p>
        </w:tc>
      </w:tr>
      <w:tr w:rsidR="00B136D4" w:rsidRPr="00B136D4" w:rsidTr="00EA3320">
        <w:trPr>
          <w:trHeight w:val="31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6D4" w:rsidRPr="00B136D4" w:rsidRDefault="00B136D4" w:rsidP="00B136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B136D4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6D4" w:rsidRPr="00B136D4" w:rsidRDefault="00B136D4" w:rsidP="00B136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B136D4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6D4" w:rsidRPr="00B136D4" w:rsidRDefault="00B136D4" w:rsidP="00B13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136D4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6D4" w:rsidRPr="00B136D4" w:rsidRDefault="00B136D4" w:rsidP="00B13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136D4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3. </w:t>
            </w:r>
            <w:proofErr w:type="spellStart"/>
            <w:r w:rsidRPr="00B136D4">
              <w:rPr>
                <w:rFonts w:ascii="Calibri" w:eastAsia="Times New Roman" w:hAnsi="Calibri" w:cs="Calibri"/>
                <w:color w:val="000000"/>
                <w:lang w:eastAsia="de-DE"/>
              </w:rPr>
              <w:t>Nazional</w:t>
            </w:r>
            <w:proofErr w:type="spellEnd"/>
            <w:r w:rsidRPr="00B136D4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Junior </w:t>
            </w:r>
            <w:proofErr w:type="spellStart"/>
            <w:r w:rsidRPr="00B136D4">
              <w:rPr>
                <w:rFonts w:ascii="Calibri" w:eastAsia="Times New Roman" w:hAnsi="Calibri" w:cs="Calibri"/>
                <w:color w:val="000000"/>
                <w:lang w:eastAsia="de-DE"/>
              </w:rPr>
              <w:t>Race</w:t>
            </w:r>
            <w:proofErr w:type="spellEnd"/>
            <w:r w:rsidRPr="00B136D4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SL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6D4" w:rsidRPr="00B136D4" w:rsidRDefault="00B136D4" w:rsidP="00B13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136D4">
              <w:rPr>
                <w:rFonts w:ascii="Calibri" w:eastAsia="Times New Roman" w:hAnsi="Calibri" w:cs="Calibri"/>
                <w:color w:val="000000"/>
                <w:lang w:eastAsia="de-DE"/>
              </w:rPr>
              <w:t>09.02.2019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D4" w:rsidRPr="00B136D4" w:rsidRDefault="00B136D4" w:rsidP="00B13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136D4">
              <w:rPr>
                <w:rFonts w:ascii="Calibri" w:eastAsia="Times New Roman" w:hAnsi="Calibri" w:cs="Calibri"/>
                <w:color w:val="000000"/>
                <w:lang w:eastAsia="de-DE"/>
              </w:rPr>
              <w:t>Racines</w:t>
            </w:r>
          </w:p>
        </w:tc>
      </w:tr>
      <w:tr w:rsidR="009B318F" w:rsidRPr="00B136D4" w:rsidTr="00EA3320">
        <w:trPr>
          <w:trHeight w:val="31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318F" w:rsidRPr="005C388B" w:rsidRDefault="009B318F" w:rsidP="00B136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318F" w:rsidRPr="00B136D4" w:rsidRDefault="009B318F" w:rsidP="00B136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318F" w:rsidRPr="00B136D4" w:rsidRDefault="009B318F" w:rsidP="00B13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318F" w:rsidRPr="00B136D4" w:rsidRDefault="009B318F" w:rsidP="00B13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318F" w:rsidRPr="00B136D4" w:rsidRDefault="009B318F" w:rsidP="00B13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18F" w:rsidRPr="00B136D4" w:rsidRDefault="009B318F" w:rsidP="00B13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B136D4" w:rsidRPr="00B136D4" w:rsidTr="00EA3320">
        <w:trPr>
          <w:trHeight w:val="31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6D4" w:rsidRPr="005C388B" w:rsidRDefault="00B136D4" w:rsidP="00B136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5C38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FREESTYLE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6D4" w:rsidRPr="00B136D4" w:rsidRDefault="00B136D4" w:rsidP="00B136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B136D4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6D4" w:rsidRPr="00B136D4" w:rsidRDefault="00B136D4" w:rsidP="00B13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136D4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6D4" w:rsidRPr="00B136D4" w:rsidRDefault="00B136D4" w:rsidP="00B13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136D4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6D4" w:rsidRPr="00B136D4" w:rsidRDefault="00B136D4" w:rsidP="00B13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136D4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D4" w:rsidRPr="00B136D4" w:rsidRDefault="00B136D4" w:rsidP="00B13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136D4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B136D4" w:rsidRPr="00B136D4" w:rsidTr="00EA3320">
        <w:trPr>
          <w:trHeight w:val="31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6D4" w:rsidRPr="00B136D4" w:rsidRDefault="00B136D4" w:rsidP="00B13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136D4">
              <w:rPr>
                <w:rFonts w:ascii="Calibri" w:eastAsia="Times New Roman" w:hAnsi="Calibri" w:cs="Calibri"/>
                <w:color w:val="000000"/>
                <w:lang w:eastAsia="de-DE"/>
              </w:rPr>
              <w:lastRenderedPageBreak/>
              <w:t>David Hofer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6D4" w:rsidRPr="00B136D4" w:rsidRDefault="00B136D4" w:rsidP="00B13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B136D4">
              <w:rPr>
                <w:rFonts w:ascii="Calibri" w:eastAsia="Times New Roman" w:hAnsi="Calibri" w:cs="Calibri"/>
                <w:color w:val="000000"/>
                <w:lang w:eastAsia="de-DE"/>
              </w:rPr>
              <w:t>Chiusa</w:t>
            </w:r>
            <w:proofErr w:type="spellEnd"/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6D4" w:rsidRPr="00B136D4" w:rsidRDefault="00B136D4" w:rsidP="00B13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136D4">
              <w:rPr>
                <w:rFonts w:ascii="Calibri" w:eastAsia="Times New Roman" w:hAnsi="Calibri" w:cs="Calibri"/>
                <w:color w:val="000000"/>
                <w:lang w:eastAsia="de-DE"/>
              </w:rPr>
              <w:t>Freestyle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6D4" w:rsidRPr="00B136D4" w:rsidRDefault="00B136D4" w:rsidP="00B13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136D4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1.Raiffeisen </w:t>
            </w:r>
            <w:proofErr w:type="spellStart"/>
            <w:r w:rsidRPr="00B136D4">
              <w:rPr>
                <w:rFonts w:ascii="Calibri" w:eastAsia="Times New Roman" w:hAnsi="Calibri" w:cs="Calibri"/>
                <w:color w:val="000000"/>
                <w:lang w:eastAsia="de-DE"/>
              </w:rPr>
              <w:t>Slopestyle</w:t>
            </w:r>
            <w:proofErr w:type="spellEnd"/>
            <w:r w:rsidRPr="00B136D4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Tour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6D4" w:rsidRPr="00B136D4" w:rsidRDefault="00B136D4" w:rsidP="00B13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136D4">
              <w:rPr>
                <w:rFonts w:ascii="Calibri" w:eastAsia="Times New Roman" w:hAnsi="Calibri" w:cs="Calibri"/>
                <w:color w:val="000000"/>
                <w:lang w:eastAsia="de-DE"/>
              </w:rPr>
              <w:t>03.03.2019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D4" w:rsidRPr="00B136D4" w:rsidRDefault="00B136D4" w:rsidP="00B13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136D4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Alpe di </w:t>
            </w:r>
            <w:proofErr w:type="spellStart"/>
            <w:r w:rsidRPr="00B136D4">
              <w:rPr>
                <w:rFonts w:ascii="Calibri" w:eastAsia="Times New Roman" w:hAnsi="Calibri" w:cs="Calibri"/>
                <w:color w:val="000000"/>
                <w:lang w:eastAsia="de-DE"/>
              </w:rPr>
              <w:t>Siusi</w:t>
            </w:r>
            <w:proofErr w:type="spellEnd"/>
          </w:p>
        </w:tc>
      </w:tr>
      <w:tr w:rsidR="00B136D4" w:rsidRPr="00B136D4" w:rsidTr="00EA3320">
        <w:trPr>
          <w:trHeight w:val="31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6D4" w:rsidRPr="00B136D4" w:rsidRDefault="00B136D4" w:rsidP="00B13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136D4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Moritz </w:t>
            </w:r>
            <w:proofErr w:type="spellStart"/>
            <w:r w:rsidRPr="00B136D4">
              <w:rPr>
                <w:rFonts w:ascii="Calibri" w:eastAsia="Times New Roman" w:hAnsi="Calibri" w:cs="Calibri"/>
                <w:color w:val="000000"/>
                <w:lang w:eastAsia="de-DE"/>
              </w:rPr>
              <w:t>Happacher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6D4" w:rsidRPr="00B136D4" w:rsidRDefault="00B136D4" w:rsidP="00B13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B136D4">
              <w:rPr>
                <w:rFonts w:ascii="Calibri" w:eastAsia="Times New Roman" w:hAnsi="Calibri" w:cs="Calibri"/>
                <w:color w:val="000000"/>
                <w:lang w:eastAsia="de-DE"/>
              </w:rPr>
              <w:t>Olang</w:t>
            </w:r>
            <w:proofErr w:type="spellEnd"/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6D4" w:rsidRPr="00B136D4" w:rsidRDefault="00B136D4" w:rsidP="00B13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136D4">
              <w:rPr>
                <w:rFonts w:ascii="Calibri" w:eastAsia="Times New Roman" w:hAnsi="Calibri" w:cs="Calibri"/>
                <w:color w:val="000000"/>
                <w:lang w:eastAsia="de-DE"/>
              </w:rPr>
              <w:t>Freestyle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6D4" w:rsidRPr="00B136D4" w:rsidRDefault="00B136D4" w:rsidP="00B13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136D4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2. </w:t>
            </w:r>
            <w:proofErr w:type="spellStart"/>
            <w:r w:rsidRPr="00B136D4">
              <w:rPr>
                <w:rFonts w:ascii="Calibri" w:eastAsia="Times New Roman" w:hAnsi="Calibri" w:cs="Calibri"/>
                <w:color w:val="000000"/>
                <w:lang w:eastAsia="de-DE"/>
              </w:rPr>
              <w:t>Italian</w:t>
            </w:r>
            <w:proofErr w:type="spellEnd"/>
            <w:r w:rsidRPr="00B136D4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</w:t>
            </w:r>
            <w:proofErr w:type="spellStart"/>
            <w:r w:rsidRPr="00B136D4">
              <w:rPr>
                <w:rFonts w:ascii="Calibri" w:eastAsia="Times New Roman" w:hAnsi="Calibri" w:cs="Calibri"/>
                <w:color w:val="000000"/>
                <w:lang w:eastAsia="de-DE"/>
              </w:rPr>
              <w:t>Freeski</w:t>
            </w:r>
            <w:proofErr w:type="spellEnd"/>
            <w:r w:rsidRPr="00B136D4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Tour FIS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6D4" w:rsidRPr="00B136D4" w:rsidRDefault="00B136D4" w:rsidP="00B13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136D4">
              <w:rPr>
                <w:rFonts w:ascii="Calibri" w:eastAsia="Times New Roman" w:hAnsi="Calibri" w:cs="Calibri"/>
                <w:color w:val="000000"/>
                <w:lang w:eastAsia="de-DE"/>
              </w:rPr>
              <w:t>10.02.2019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D4" w:rsidRPr="00B136D4" w:rsidRDefault="00B136D4" w:rsidP="00B13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B136D4">
              <w:rPr>
                <w:rFonts w:ascii="Calibri" w:eastAsia="Times New Roman" w:hAnsi="Calibri" w:cs="Calibri"/>
                <w:color w:val="000000"/>
                <w:lang w:eastAsia="de-DE"/>
              </w:rPr>
              <w:t>Pila</w:t>
            </w:r>
            <w:proofErr w:type="spellEnd"/>
          </w:p>
        </w:tc>
      </w:tr>
      <w:tr w:rsidR="00B136D4" w:rsidRPr="00B136D4" w:rsidTr="00EA3320">
        <w:trPr>
          <w:trHeight w:val="31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6D4" w:rsidRPr="00B136D4" w:rsidRDefault="00B136D4" w:rsidP="00B13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136D4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6D4" w:rsidRPr="00B136D4" w:rsidRDefault="00B136D4" w:rsidP="00B13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136D4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6D4" w:rsidRPr="00B136D4" w:rsidRDefault="00B136D4" w:rsidP="00B13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136D4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6D4" w:rsidRPr="00B136D4" w:rsidRDefault="00B136D4" w:rsidP="00B13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136D4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2. </w:t>
            </w:r>
            <w:proofErr w:type="spellStart"/>
            <w:r w:rsidRPr="00B136D4">
              <w:rPr>
                <w:rFonts w:ascii="Calibri" w:eastAsia="Times New Roman" w:hAnsi="Calibri" w:cs="Calibri"/>
                <w:color w:val="000000"/>
                <w:lang w:eastAsia="de-DE"/>
              </w:rPr>
              <w:t>Italian</w:t>
            </w:r>
            <w:proofErr w:type="spellEnd"/>
            <w:r w:rsidRPr="00B136D4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</w:t>
            </w:r>
            <w:proofErr w:type="spellStart"/>
            <w:r w:rsidRPr="00B136D4">
              <w:rPr>
                <w:rFonts w:ascii="Calibri" w:eastAsia="Times New Roman" w:hAnsi="Calibri" w:cs="Calibri"/>
                <w:color w:val="000000"/>
                <w:lang w:eastAsia="de-DE"/>
              </w:rPr>
              <w:t>Freeski</w:t>
            </w:r>
            <w:proofErr w:type="spellEnd"/>
            <w:r w:rsidRPr="00B136D4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Tour FIS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6D4" w:rsidRPr="00B136D4" w:rsidRDefault="00B136D4" w:rsidP="00B13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136D4">
              <w:rPr>
                <w:rFonts w:ascii="Calibri" w:eastAsia="Times New Roman" w:hAnsi="Calibri" w:cs="Calibri"/>
                <w:color w:val="000000"/>
                <w:lang w:eastAsia="de-DE"/>
              </w:rPr>
              <w:t>18.03.2019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D4" w:rsidRPr="00B136D4" w:rsidRDefault="00B136D4" w:rsidP="00B13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136D4">
              <w:rPr>
                <w:rFonts w:ascii="Calibri" w:eastAsia="Times New Roman" w:hAnsi="Calibri" w:cs="Calibri"/>
                <w:color w:val="000000"/>
                <w:lang w:eastAsia="de-DE"/>
              </w:rPr>
              <w:t>Val Gardena</w:t>
            </w:r>
          </w:p>
        </w:tc>
      </w:tr>
      <w:tr w:rsidR="00B136D4" w:rsidRPr="00B136D4" w:rsidTr="00EA3320">
        <w:trPr>
          <w:trHeight w:val="31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6D4" w:rsidRPr="00B136D4" w:rsidRDefault="00B136D4" w:rsidP="00B13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136D4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6D4" w:rsidRPr="00B136D4" w:rsidRDefault="00B136D4" w:rsidP="00B13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136D4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6D4" w:rsidRPr="00B136D4" w:rsidRDefault="00B136D4" w:rsidP="00B13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136D4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6D4" w:rsidRPr="00B136D4" w:rsidRDefault="00B136D4" w:rsidP="00B13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136D4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7. </w:t>
            </w:r>
            <w:proofErr w:type="spellStart"/>
            <w:r w:rsidRPr="00B136D4">
              <w:rPr>
                <w:rFonts w:ascii="Calibri" w:eastAsia="Times New Roman" w:hAnsi="Calibri" w:cs="Calibri"/>
                <w:color w:val="000000"/>
                <w:lang w:eastAsia="de-DE"/>
              </w:rPr>
              <w:t>Coppa</w:t>
            </w:r>
            <w:proofErr w:type="spellEnd"/>
            <w:r w:rsidRPr="00B136D4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Europa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6D4" w:rsidRPr="00B136D4" w:rsidRDefault="00B136D4" w:rsidP="00B13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136D4">
              <w:rPr>
                <w:rFonts w:ascii="Calibri" w:eastAsia="Times New Roman" w:hAnsi="Calibri" w:cs="Calibri"/>
                <w:color w:val="000000"/>
                <w:lang w:eastAsia="de-DE"/>
              </w:rPr>
              <w:t>16.03.2019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D4" w:rsidRPr="00B136D4" w:rsidRDefault="00B136D4" w:rsidP="00B13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136D4">
              <w:rPr>
                <w:rFonts w:ascii="Calibri" w:eastAsia="Times New Roman" w:hAnsi="Calibri" w:cs="Calibri"/>
                <w:color w:val="000000"/>
                <w:lang w:eastAsia="de-DE"/>
              </w:rPr>
              <w:t>Jasna (SVK)</w:t>
            </w:r>
          </w:p>
        </w:tc>
      </w:tr>
      <w:tr w:rsidR="00B136D4" w:rsidRPr="00B136D4" w:rsidTr="00EA3320">
        <w:trPr>
          <w:trHeight w:val="31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6D4" w:rsidRPr="00B136D4" w:rsidRDefault="00B136D4" w:rsidP="00B13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136D4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6D4" w:rsidRPr="00B136D4" w:rsidRDefault="00B136D4" w:rsidP="00B13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136D4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6D4" w:rsidRPr="00B136D4" w:rsidRDefault="00B136D4" w:rsidP="00B13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136D4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6D4" w:rsidRPr="00B136D4" w:rsidRDefault="00B136D4" w:rsidP="00B13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136D4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4. </w:t>
            </w:r>
            <w:proofErr w:type="spellStart"/>
            <w:r w:rsidRPr="00B136D4">
              <w:rPr>
                <w:rFonts w:ascii="Calibri" w:eastAsia="Times New Roman" w:hAnsi="Calibri" w:cs="Calibri"/>
                <w:color w:val="000000"/>
                <w:lang w:eastAsia="de-DE"/>
              </w:rPr>
              <w:t>Coppa</w:t>
            </w:r>
            <w:proofErr w:type="spellEnd"/>
            <w:r w:rsidRPr="00B136D4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Europa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6D4" w:rsidRPr="00B136D4" w:rsidRDefault="00B136D4" w:rsidP="00B13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136D4">
              <w:rPr>
                <w:rFonts w:ascii="Calibri" w:eastAsia="Times New Roman" w:hAnsi="Calibri" w:cs="Calibri"/>
                <w:color w:val="000000"/>
                <w:lang w:eastAsia="de-DE"/>
              </w:rPr>
              <w:t>23.02.2019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D4" w:rsidRPr="00B136D4" w:rsidRDefault="00B136D4" w:rsidP="00B13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B136D4">
              <w:rPr>
                <w:rFonts w:ascii="Calibri" w:eastAsia="Times New Roman" w:hAnsi="Calibri" w:cs="Calibri"/>
                <w:color w:val="000000"/>
                <w:lang w:eastAsia="de-DE"/>
              </w:rPr>
              <w:t>Destne</w:t>
            </w:r>
            <w:proofErr w:type="spellEnd"/>
            <w:r w:rsidRPr="00B136D4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(CZE)</w:t>
            </w:r>
          </w:p>
        </w:tc>
      </w:tr>
      <w:tr w:rsidR="009B318F" w:rsidRPr="00B136D4" w:rsidTr="00EA3320">
        <w:trPr>
          <w:trHeight w:val="31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318F" w:rsidRPr="005C388B" w:rsidRDefault="009B318F" w:rsidP="00B136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318F" w:rsidRPr="00B136D4" w:rsidRDefault="009B318F" w:rsidP="00B13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318F" w:rsidRPr="00B136D4" w:rsidRDefault="009B318F" w:rsidP="00B13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318F" w:rsidRPr="00B136D4" w:rsidRDefault="009B318F" w:rsidP="00B13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318F" w:rsidRPr="00B136D4" w:rsidRDefault="009B318F" w:rsidP="00B13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18F" w:rsidRPr="00B136D4" w:rsidRDefault="009B318F" w:rsidP="00B13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B136D4" w:rsidRPr="00B136D4" w:rsidTr="00EA3320">
        <w:trPr>
          <w:trHeight w:val="31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6D4" w:rsidRPr="005C388B" w:rsidRDefault="00B136D4" w:rsidP="00B136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5C38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SNOWBOARD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6D4" w:rsidRPr="00B136D4" w:rsidRDefault="00B136D4" w:rsidP="00B13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136D4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6D4" w:rsidRPr="00B136D4" w:rsidRDefault="00B136D4" w:rsidP="00B13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136D4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6D4" w:rsidRPr="00B136D4" w:rsidRDefault="00B136D4" w:rsidP="00B13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136D4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6D4" w:rsidRPr="00B136D4" w:rsidRDefault="00B136D4" w:rsidP="00B13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136D4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D4" w:rsidRPr="00B136D4" w:rsidRDefault="00B136D4" w:rsidP="00B13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136D4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B136D4" w:rsidRPr="00B136D4" w:rsidTr="00EA3320">
        <w:trPr>
          <w:trHeight w:val="31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6D4" w:rsidRPr="00B136D4" w:rsidRDefault="00B136D4" w:rsidP="00B13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B136D4">
              <w:rPr>
                <w:rFonts w:ascii="Calibri" w:eastAsia="Times New Roman" w:hAnsi="Calibri" w:cs="Calibri"/>
                <w:color w:val="000000"/>
                <w:lang w:eastAsia="de-DE"/>
              </w:rPr>
              <w:t>Sindy</w:t>
            </w:r>
            <w:proofErr w:type="spellEnd"/>
            <w:r w:rsidRPr="00B136D4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Schmalzl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6D4" w:rsidRPr="00B136D4" w:rsidRDefault="00B136D4" w:rsidP="00B13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136D4">
              <w:rPr>
                <w:rFonts w:ascii="Calibri" w:eastAsia="Times New Roman" w:hAnsi="Calibri" w:cs="Calibri"/>
                <w:color w:val="000000"/>
                <w:lang w:eastAsia="de-DE"/>
              </w:rPr>
              <w:t>Ortisei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6D4" w:rsidRPr="00B136D4" w:rsidRDefault="00B136D4" w:rsidP="00B13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136D4">
              <w:rPr>
                <w:rFonts w:ascii="Calibri" w:eastAsia="Times New Roman" w:hAnsi="Calibri" w:cs="Calibri"/>
                <w:color w:val="000000"/>
                <w:lang w:eastAsia="de-DE"/>
              </w:rPr>
              <w:t>Snowboard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6D4" w:rsidRPr="00B136D4" w:rsidRDefault="00B136D4" w:rsidP="00B13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136D4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3. </w:t>
            </w:r>
            <w:proofErr w:type="spellStart"/>
            <w:r w:rsidRPr="00B136D4">
              <w:rPr>
                <w:rFonts w:ascii="Calibri" w:eastAsia="Times New Roman" w:hAnsi="Calibri" w:cs="Calibri"/>
                <w:color w:val="000000"/>
                <w:lang w:eastAsia="de-DE"/>
              </w:rPr>
              <w:t>Camp.Italiani</w:t>
            </w:r>
            <w:proofErr w:type="spellEnd"/>
            <w:r w:rsidRPr="00B136D4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</w:t>
            </w:r>
            <w:proofErr w:type="spellStart"/>
            <w:r w:rsidRPr="00B136D4">
              <w:rPr>
                <w:rFonts w:ascii="Calibri" w:eastAsia="Times New Roman" w:hAnsi="Calibri" w:cs="Calibri"/>
                <w:color w:val="000000"/>
                <w:lang w:eastAsia="de-DE"/>
              </w:rPr>
              <w:t>junior</w:t>
            </w:r>
            <w:proofErr w:type="spellEnd"/>
            <w:r w:rsidRPr="00B136D4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6D4" w:rsidRPr="00B136D4" w:rsidRDefault="00B136D4" w:rsidP="00B13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136D4">
              <w:rPr>
                <w:rFonts w:ascii="Calibri" w:eastAsia="Times New Roman" w:hAnsi="Calibri" w:cs="Calibri"/>
                <w:color w:val="000000"/>
                <w:lang w:eastAsia="de-DE"/>
              </w:rPr>
              <w:t>26.03.2019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D4" w:rsidRPr="00B136D4" w:rsidRDefault="00B136D4" w:rsidP="00B13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B136D4">
              <w:rPr>
                <w:rFonts w:ascii="Calibri" w:eastAsia="Times New Roman" w:hAnsi="Calibri" w:cs="Calibri"/>
                <w:color w:val="000000"/>
                <w:lang w:eastAsia="de-DE"/>
              </w:rPr>
              <w:t>Piancavallo</w:t>
            </w:r>
            <w:proofErr w:type="spellEnd"/>
          </w:p>
        </w:tc>
      </w:tr>
      <w:tr w:rsidR="00B136D4" w:rsidRPr="00B136D4" w:rsidTr="00EA3320">
        <w:trPr>
          <w:trHeight w:val="31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6D4" w:rsidRPr="00B136D4" w:rsidRDefault="00B136D4" w:rsidP="00B13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136D4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6D4" w:rsidRPr="00B136D4" w:rsidRDefault="00B136D4" w:rsidP="00B13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136D4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6D4" w:rsidRPr="00B136D4" w:rsidRDefault="00B136D4" w:rsidP="00B13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136D4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6D4" w:rsidRPr="00B136D4" w:rsidRDefault="00B136D4" w:rsidP="00B13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136D4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19. </w:t>
            </w:r>
            <w:proofErr w:type="spellStart"/>
            <w:r w:rsidRPr="00B136D4">
              <w:rPr>
                <w:rFonts w:ascii="Calibri" w:eastAsia="Times New Roman" w:hAnsi="Calibri" w:cs="Calibri"/>
                <w:color w:val="000000"/>
                <w:lang w:eastAsia="de-DE"/>
              </w:rPr>
              <w:t>Camp.Mondiali</w:t>
            </w:r>
            <w:proofErr w:type="spellEnd"/>
            <w:r w:rsidRPr="00B136D4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</w:t>
            </w:r>
            <w:proofErr w:type="spellStart"/>
            <w:r w:rsidRPr="00B136D4">
              <w:rPr>
                <w:rFonts w:ascii="Calibri" w:eastAsia="Times New Roman" w:hAnsi="Calibri" w:cs="Calibri"/>
                <w:color w:val="000000"/>
                <w:lang w:eastAsia="de-DE"/>
              </w:rPr>
              <w:t>junior</w:t>
            </w:r>
            <w:proofErr w:type="spellEnd"/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6D4" w:rsidRPr="00B136D4" w:rsidRDefault="00B136D4" w:rsidP="00B13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136D4">
              <w:rPr>
                <w:rFonts w:ascii="Calibri" w:eastAsia="Times New Roman" w:hAnsi="Calibri" w:cs="Calibri"/>
                <w:color w:val="000000"/>
                <w:lang w:eastAsia="de-DE"/>
              </w:rPr>
              <w:t>03.04.2019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D4" w:rsidRPr="00B136D4" w:rsidRDefault="00B136D4" w:rsidP="00B13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B136D4">
              <w:rPr>
                <w:rFonts w:ascii="Calibri" w:eastAsia="Times New Roman" w:hAnsi="Calibri" w:cs="Calibri"/>
                <w:color w:val="000000"/>
                <w:lang w:eastAsia="de-DE"/>
              </w:rPr>
              <w:t>Rogla</w:t>
            </w:r>
            <w:proofErr w:type="spellEnd"/>
            <w:r w:rsidRPr="00B136D4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(SLO)</w:t>
            </w:r>
          </w:p>
        </w:tc>
      </w:tr>
      <w:tr w:rsidR="00B136D4" w:rsidRPr="00B136D4" w:rsidTr="00EA3320">
        <w:trPr>
          <w:trHeight w:val="31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6D4" w:rsidRPr="00B136D4" w:rsidRDefault="00B136D4" w:rsidP="00B13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136D4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6D4" w:rsidRPr="00B136D4" w:rsidRDefault="00B136D4" w:rsidP="00B13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136D4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6D4" w:rsidRPr="00B136D4" w:rsidRDefault="00B136D4" w:rsidP="00B13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136D4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6D4" w:rsidRPr="00B136D4" w:rsidRDefault="00B136D4" w:rsidP="00B13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136D4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5. </w:t>
            </w:r>
            <w:proofErr w:type="spellStart"/>
            <w:r w:rsidRPr="00B136D4">
              <w:rPr>
                <w:rFonts w:ascii="Calibri" w:eastAsia="Times New Roman" w:hAnsi="Calibri" w:cs="Calibri"/>
                <w:color w:val="000000"/>
                <w:lang w:eastAsia="de-DE"/>
              </w:rPr>
              <w:t>Coppa</w:t>
            </w:r>
            <w:proofErr w:type="spellEnd"/>
            <w:r w:rsidRPr="00B136D4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Europa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6D4" w:rsidRPr="00B136D4" w:rsidRDefault="00B136D4" w:rsidP="00B13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136D4">
              <w:rPr>
                <w:rFonts w:ascii="Calibri" w:eastAsia="Times New Roman" w:hAnsi="Calibri" w:cs="Calibri"/>
                <w:color w:val="000000"/>
                <w:lang w:eastAsia="de-DE"/>
              </w:rPr>
              <w:t>14.01.2019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D4" w:rsidRPr="00B136D4" w:rsidRDefault="00B136D4" w:rsidP="00B13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B136D4">
              <w:rPr>
                <w:rFonts w:ascii="Calibri" w:eastAsia="Times New Roman" w:hAnsi="Calibri" w:cs="Calibri"/>
                <w:color w:val="000000"/>
                <w:lang w:eastAsia="de-DE"/>
              </w:rPr>
              <w:t>Götschen</w:t>
            </w:r>
            <w:proofErr w:type="spellEnd"/>
          </w:p>
        </w:tc>
      </w:tr>
      <w:tr w:rsidR="00B136D4" w:rsidRPr="00B136D4" w:rsidTr="00EA3320">
        <w:trPr>
          <w:trHeight w:val="31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6D4" w:rsidRPr="00B136D4" w:rsidRDefault="00B136D4" w:rsidP="00B13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136D4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Beatrice Brunello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6D4" w:rsidRPr="00B136D4" w:rsidRDefault="00B136D4" w:rsidP="00B13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136D4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6D4" w:rsidRPr="00B136D4" w:rsidRDefault="00B136D4" w:rsidP="00B13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136D4">
              <w:rPr>
                <w:rFonts w:ascii="Calibri" w:eastAsia="Times New Roman" w:hAnsi="Calibri" w:cs="Calibri"/>
                <w:color w:val="000000"/>
                <w:lang w:eastAsia="de-DE"/>
              </w:rPr>
              <w:t>Snowboard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6D4" w:rsidRPr="00B136D4" w:rsidRDefault="00B136D4" w:rsidP="00B13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136D4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1. </w:t>
            </w:r>
            <w:proofErr w:type="spellStart"/>
            <w:r w:rsidRPr="00B136D4">
              <w:rPr>
                <w:rFonts w:ascii="Calibri" w:eastAsia="Times New Roman" w:hAnsi="Calibri" w:cs="Calibri"/>
                <w:color w:val="000000"/>
                <w:lang w:eastAsia="de-DE"/>
              </w:rPr>
              <w:t>class</w:t>
            </w:r>
            <w:proofErr w:type="spellEnd"/>
            <w:r w:rsidRPr="00B136D4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. Generale </w:t>
            </w:r>
            <w:proofErr w:type="spellStart"/>
            <w:r w:rsidRPr="00B136D4">
              <w:rPr>
                <w:rFonts w:ascii="Calibri" w:eastAsia="Times New Roman" w:hAnsi="Calibri" w:cs="Calibri"/>
                <w:color w:val="000000"/>
                <w:lang w:eastAsia="de-DE"/>
              </w:rPr>
              <w:t>Südtirolcup</w:t>
            </w:r>
            <w:proofErr w:type="spellEnd"/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6D4" w:rsidRPr="00B136D4" w:rsidRDefault="00B136D4" w:rsidP="00B13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136D4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D4" w:rsidRPr="00B136D4" w:rsidRDefault="00B136D4" w:rsidP="00B13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136D4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B136D4" w:rsidRPr="00B136D4" w:rsidTr="00EA3320">
        <w:trPr>
          <w:trHeight w:val="31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6D4" w:rsidRPr="00B136D4" w:rsidRDefault="00B136D4" w:rsidP="00B13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136D4">
              <w:rPr>
                <w:rFonts w:ascii="Calibri" w:eastAsia="Times New Roman" w:hAnsi="Calibri" w:cs="Calibri"/>
                <w:color w:val="000000"/>
                <w:lang w:eastAsia="de-DE"/>
              </w:rPr>
              <w:t>Dylan Irsara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6D4" w:rsidRPr="00B136D4" w:rsidRDefault="00B136D4" w:rsidP="00B13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B136D4">
              <w:rPr>
                <w:rFonts w:ascii="Calibri" w:eastAsia="Times New Roman" w:hAnsi="Calibri" w:cs="Calibri"/>
                <w:color w:val="000000"/>
                <w:lang w:eastAsia="de-DE"/>
              </w:rPr>
              <w:t>Colfosco</w:t>
            </w:r>
            <w:proofErr w:type="spellEnd"/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6D4" w:rsidRPr="00B136D4" w:rsidRDefault="00B136D4" w:rsidP="00B13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136D4">
              <w:rPr>
                <w:rFonts w:ascii="Calibri" w:eastAsia="Times New Roman" w:hAnsi="Calibri" w:cs="Calibri"/>
                <w:color w:val="000000"/>
                <w:lang w:eastAsia="de-DE"/>
              </w:rPr>
              <w:t>Snowboard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6D4" w:rsidRPr="00B136D4" w:rsidRDefault="00B136D4" w:rsidP="00B13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136D4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2. Camp. </w:t>
            </w:r>
            <w:proofErr w:type="spellStart"/>
            <w:proofErr w:type="gramStart"/>
            <w:r w:rsidRPr="00B136D4">
              <w:rPr>
                <w:rFonts w:ascii="Calibri" w:eastAsia="Times New Roman" w:hAnsi="Calibri" w:cs="Calibri"/>
                <w:color w:val="000000"/>
                <w:lang w:eastAsia="de-DE"/>
              </w:rPr>
              <w:t>Europei</w:t>
            </w:r>
            <w:proofErr w:type="spellEnd"/>
            <w:r w:rsidRPr="00B136D4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 SL</w:t>
            </w:r>
            <w:proofErr w:type="gramEnd"/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6D4" w:rsidRPr="00B136D4" w:rsidRDefault="00B136D4" w:rsidP="00B13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136D4">
              <w:rPr>
                <w:rFonts w:ascii="Calibri" w:eastAsia="Times New Roman" w:hAnsi="Calibri" w:cs="Calibri"/>
                <w:color w:val="000000"/>
                <w:lang w:eastAsia="de-DE"/>
              </w:rPr>
              <w:t>02.02.2019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D4" w:rsidRPr="00B136D4" w:rsidRDefault="00B136D4" w:rsidP="00B13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136D4">
              <w:rPr>
                <w:rFonts w:ascii="Calibri" w:eastAsia="Times New Roman" w:hAnsi="Calibri" w:cs="Calibri"/>
                <w:color w:val="000000"/>
                <w:lang w:eastAsia="de-DE"/>
              </w:rPr>
              <w:t>Seefeld</w:t>
            </w:r>
          </w:p>
        </w:tc>
      </w:tr>
      <w:tr w:rsidR="00B136D4" w:rsidRPr="00B136D4" w:rsidTr="00EA3320">
        <w:trPr>
          <w:trHeight w:val="31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6D4" w:rsidRPr="00B136D4" w:rsidRDefault="00B136D4" w:rsidP="00B13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136D4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6D4" w:rsidRPr="00B136D4" w:rsidRDefault="00B136D4" w:rsidP="00B13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136D4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6D4" w:rsidRPr="00B136D4" w:rsidRDefault="00B136D4" w:rsidP="00B13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136D4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6D4" w:rsidRPr="00B136D4" w:rsidRDefault="00B136D4" w:rsidP="00B13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136D4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2. Camp. </w:t>
            </w:r>
            <w:proofErr w:type="spellStart"/>
            <w:proofErr w:type="gramStart"/>
            <w:r w:rsidRPr="00B136D4">
              <w:rPr>
                <w:rFonts w:ascii="Calibri" w:eastAsia="Times New Roman" w:hAnsi="Calibri" w:cs="Calibri"/>
                <w:color w:val="000000"/>
                <w:lang w:eastAsia="de-DE"/>
              </w:rPr>
              <w:t>Europei</w:t>
            </w:r>
            <w:proofErr w:type="spellEnd"/>
            <w:r w:rsidRPr="00B136D4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 GS</w:t>
            </w:r>
            <w:proofErr w:type="gramEnd"/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6D4" w:rsidRPr="00B136D4" w:rsidRDefault="00B136D4" w:rsidP="00B13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136D4">
              <w:rPr>
                <w:rFonts w:ascii="Calibri" w:eastAsia="Times New Roman" w:hAnsi="Calibri" w:cs="Calibri"/>
                <w:color w:val="000000"/>
                <w:lang w:eastAsia="de-DE"/>
              </w:rPr>
              <w:t>03.02.2019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D4" w:rsidRPr="00B136D4" w:rsidRDefault="00B136D4" w:rsidP="00B13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136D4">
              <w:rPr>
                <w:rFonts w:ascii="Calibri" w:eastAsia="Times New Roman" w:hAnsi="Calibri" w:cs="Calibri"/>
                <w:color w:val="000000"/>
                <w:lang w:eastAsia="de-DE"/>
              </w:rPr>
              <w:t>Seefeld</w:t>
            </w:r>
          </w:p>
        </w:tc>
      </w:tr>
      <w:tr w:rsidR="00B136D4" w:rsidRPr="00B136D4" w:rsidTr="00EA3320">
        <w:trPr>
          <w:trHeight w:val="31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6D4" w:rsidRPr="00B136D4" w:rsidRDefault="00B136D4" w:rsidP="00B13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136D4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6D4" w:rsidRPr="00B136D4" w:rsidRDefault="00B136D4" w:rsidP="00B13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136D4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6D4" w:rsidRPr="00B136D4" w:rsidRDefault="00B136D4" w:rsidP="00B13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136D4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6D4" w:rsidRPr="00B136D4" w:rsidRDefault="00B136D4" w:rsidP="00B13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136D4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1. Camp. Italiani </w:t>
            </w:r>
            <w:proofErr w:type="spellStart"/>
            <w:r w:rsidRPr="00B136D4">
              <w:rPr>
                <w:rFonts w:ascii="Calibri" w:eastAsia="Times New Roman" w:hAnsi="Calibri" w:cs="Calibri"/>
                <w:color w:val="000000"/>
                <w:lang w:eastAsia="de-DE"/>
              </w:rPr>
              <w:t>junior</w:t>
            </w:r>
            <w:proofErr w:type="spellEnd"/>
            <w:r w:rsidRPr="00B136D4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</w:t>
            </w:r>
            <w:proofErr w:type="spellStart"/>
            <w:r w:rsidRPr="00B136D4">
              <w:rPr>
                <w:rFonts w:ascii="Calibri" w:eastAsia="Times New Roman" w:hAnsi="Calibri" w:cs="Calibri"/>
                <w:color w:val="000000"/>
                <w:lang w:eastAsia="de-DE"/>
              </w:rPr>
              <w:t>banketslalom</w:t>
            </w:r>
            <w:proofErr w:type="spellEnd"/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6D4" w:rsidRPr="00B136D4" w:rsidRDefault="00B136D4" w:rsidP="00B13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136D4">
              <w:rPr>
                <w:rFonts w:ascii="Calibri" w:eastAsia="Times New Roman" w:hAnsi="Calibri" w:cs="Calibri"/>
                <w:color w:val="000000"/>
                <w:lang w:eastAsia="de-DE"/>
              </w:rPr>
              <w:t>27.03.2019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D4" w:rsidRPr="00B136D4" w:rsidRDefault="00B136D4" w:rsidP="00B13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B136D4">
              <w:rPr>
                <w:rFonts w:ascii="Calibri" w:eastAsia="Times New Roman" w:hAnsi="Calibri" w:cs="Calibri"/>
                <w:color w:val="000000"/>
                <w:lang w:eastAsia="de-DE"/>
              </w:rPr>
              <w:t>Piancavallo</w:t>
            </w:r>
            <w:proofErr w:type="spellEnd"/>
          </w:p>
        </w:tc>
      </w:tr>
      <w:tr w:rsidR="00B136D4" w:rsidRPr="00B136D4" w:rsidTr="00EA3320">
        <w:trPr>
          <w:trHeight w:val="31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6D4" w:rsidRPr="00B136D4" w:rsidRDefault="00B136D4" w:rsidP="00B13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136D4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6D4" w:rsidRPr="00B136D4" w:rsidRDefault="00B136D4" w:rsidP="00B13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136D4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6D4" w:rsidRPr="00B136D4" w:rsidRDefault="00B136D4" w:rsidP="00B13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136D4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6D4" w:rsidRPr="00A7085A" w:rsidRDefault="00B136D4" w:rsidP="00B13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t-IT" w:eastAsia="de-DE"/>
              </w:rPr>
            </w:pPr>
            <w:r w:rsidRPr="00A7085A">
              <w:rPr>
                <w:rFonts w:ascii="Calibri" w:eastAsia="Times New Roman" w:hAnsi="Calibri" w:cs="Calibri"/>
                <w:color w:val="000000"/>
                <w:lang w:val="it-IT" w:eastAsia="de-DE"/>
              </w:rPr>
              <w:t>3. Camp. Italiani aspiranti SL parallelo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6D4" w:rsidRPr="00B136D4" w:rsidRDefault="00B136D4" w:rsidP="00B13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136D4">
              <w:rPr>
                <w:rFonts w:ascii="Calibri" w:eastAsia="Times New Roman" w:hAnsi="Calibri" w:cs="Calibri"/>
                <w:color w:val="000000"/>
                <w:lang w:eastAsia="de-DE"/>
              </w:rPr>
              <w:t>26.03.2019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D4" w:rsidRPr="00B136D4" w:rsidRDefault="00B136D4" w:rsidP="00B13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</w:tbl>
    <w:p w:rsidR="00E053AA" w:rsidRPr="00830289" w:rsidRDefault="00E053AA" w:rsidP="008302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sectPr w:rsidR="00E053AA" w:rsidRPr="00830289" w:rsidSect="00B136D4">
      <w:pgSz w:w="16838" w:h="11906" w:orient="landscape"/>
      <w:pgMar w:top="1133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170A5"/>
    <w:multiLevelType w:val="hybridMultilevel"/>
    <w:tmpl w:val="D22C9ED4"/>
    <w:lvl w:ilvl="0" w:tplc="314CAF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A09E1"/>
    <w:multiLevelType w:val="hybridMultilevel"/>
    <w:tmpl w:val="64F461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DD4932"/>
    <w:multiLevelType w:val="multilevel"/>
    <w:tmpl w:val="6D443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907802"/>
    <w:multiLevelType w:val="multilevel"/>
    <w:tmpl w:val="7CB21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D7E410A"/>
    <w:multiLevelType w:val="hybridMultilevel"/>
    <w:tmpl w:val="A1E414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CF44F8"/>
    <w:multiLevelType w:val="hybridMultilevel"/>
    <w:tmpl w:val="84EA6646"/>
    <w:lvl w:ilvl="0" w:tplc="8E48F69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D14D88"/>
    <w:multiLevelType w:val="hybridMultilevel"/>
    <w:tmpl w:val="64A695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371960"/>
    <w:multiLevelType w:val="hybridMultilevel"/>
    <w:tmpl w:val="31F28A36"/>
    <w:lvl w:ilvl="0" w:tplc="ED182EE4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8" w15:restartNumberingAfterBreak="0">
    <w:nsid w:val="752604FF"/>
    <w:multiLevelType w:val="hybridMultilevel"/>
    <w:tmpl w:val="9BE65064"/>
    <w:lvl w:ilvl="0" w:tplc="0407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6"/>
  </w:num>
  <w:num w:numId="5">
    <w:abstractNumId w:val="4"/>
  </w:num>
  <w:num w:numId="6">
    <w:abstractNumId w:val="1"/>
  </w:num>
  <w:num w:numId="7">
    <w:abstractNumId w:val="7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049"/>
    <w:rsid w:val="00035F1D"/>
    <w:rsid w:val="00045467"/>
    <w:rsid w:val="000471A2"/>
    <w:rsid w:val="00063EF2"/>
    <w:rsid w:val="0009492A"/>
    <w:rsid w:val="00096EB0"/>
    <w:rsid w:val="000A7179"/>
    <w:rsid w:val="000B5F9B"/>
    <w:rsid w:val="000E06E7"/>
    <w:rsid w:val="000E749F"/>
    <w:rsid w:val="00133CAD"/>
    <w:rsid w:val="001633BC"/>
    <w:rsid w:val="00171B84"/>
    <w:rsid w:val="00196358"/>
    <w:rsid w:val="001B5E4C"/>
    <w:rsid w:val="001D0FB2"/>
    <w:rsid w:val="001E25D3"/>
    <w:rsid w:val="00207FE8"/>
    <w:rsid w:val="0021268D"/>
    <w:rsid w:val="00236429"/>
    <w:rsid w:val="00293C6E"/>
    <w:rsid w:val="002A7806"/>
    <w:rsid w:val="002B41BD"/>
    <w:rsid w:val="002E5667"/>
    <w:rsid w:val="003000F3"/>
    <w:rsid w:val="00300772"/>
    <w:rsid w:val="0030298B"/>
    <w:rsid w:val="00330249"/>
    <w:rsid w:val="00351B9B"/>
    <w:rsid w:val="00353501"/>
    <w:rsid w:val="00356089"/>
    <w:rsid w:val="003B647C"/>
    <w:rsid w:val="003D59BD"/>
    <w:rsid w:val="00434387"/>
    <w:rsid w:val="00444AD3"/>
    <w:rsid w:val="00453987"/>
    <w:rsid w:val="004D1067"/>
    <w:rsid w:val="0053310F"/>
    <w:rsid w:val="00550C92"/>
    <w:rsid w:val="00582272"/>
    <w:rsid w:val="00587498"/>
    <w:rsid w:val="005963A3"/>
    <w:rsid w:val="005B032A"/>
    <w:rsid w:val="005C0D36"/>
    <w:rsid w:val="005C388B"/>
    <w:rsid w:val="005D57D0"/>
    <w:rsid w:val="005E13F1"/>
    <w:rsid w:val="006000CC"/>
    <w:rsid w:val="00615296"/>
    <w:rsid w:val="0068086F"/>
    <w:rsid w:val="006D0FC3"/>
    <w:rsid w:val="006D329C"/>
    <w:rsid w:val="006D52AF"/>
    <w:rsid w:val="006E5167"/>
    <w:rsid w:val="00742682"/>
    <w:rsid w:val="00752EF0"/>
    <w:rsid w:val="00787B06"/>
    <w:rsid w:val="007B0E3B"/>
    <w:rsid w:val="007D1E11"/>
    <w:rsid w:val="007F15A1"/>
    <w:rsid w:val="00830289"/>
    <w:rsid w:val="00845C9D"/>
    <w:rsid w:val="00846ECD"/>
    <w:rsid w:val="008508EC"/>
    <w:rsid w:val="00853AFE"/>
    <w:rsid w:val="008674C0"/>
    <w:rsid w:val="008B253B"/>
    <w:rsid w:val="008C7EB5"/>
    <w:rsid w:val="008D6A32"/>
    <w:rsid w:val="00926C5D"/>
    <w:rsid w:val="00971BEC"/>
    <w:rsid w:val="009B318F"/>
    <w:rsid w:val="009B58E0"/>
    <w:rsid w:val="009F3E50"/>
    <w:rsid w:val="009F60AD"/>
    <w:rsid w:val="00A00C42"/>
    <w:rsid w:val="00A114AB"/>
    <w:rsid w:val="00A22631"/>
    <w:rsid w:val="00A27FDF"/>
    <w:rsid w:val="00A31B04"/>
    <w:rsid w:val="00A578D5"/>
    <w:rsid w:val="00A7085A"/>
    <w:rsid w:val="00A8216B"/>
    <w:rsid w:val="00AA5104"/>
    <w:rsid w:val="00AC38AB"/>
    <w:rsid w:val="00AC40D8"/>
    <w:rsid w:val="00AE533C"/>
    <w:rsid w:val="00B136D4"/>
    <w:rsid w:val="00B22B88"/>
    <w:rsid w:val="00B26049"/>
    <w:rsid w:val="00B76D4F"/>
    <w:rsid w:val="00BD0152"/>
    <w:rsid w:val="00BF19FD"/>
    <w:rsid w:val="00C16AD6"/>
    <w:rsid w:val="00C23808"/>
    <w:rsid w:val="00C431A7"/>
    <w:rsid w:val="00C53A3C"/>
    <w:rsid w:val="00C61141"/>
    <w:rsid w:val="00C947EB"/>
    <w:rsid w:val="00CB058A"/>
    <w:rsid w:val="00CF420A"/>
    <w:rsid w:val="00D05316"/>
    <w:rsid w:val="00D36EC4"/>
    <w:rsid w:val="00D46FD8"/>
    <w:rsid w:val="00D64313"/>
    <w:rsid w:val="00DC0420"/>
    <w:rsid w:val="00E053AA"/>
    <w:rsid w:val="00E56B9D"/>
    <w:rsid w:val="00E70060"/>
    <w:rsid w:val="00E919B0"/>
    <w:rsid w:val="00EA3320"/>
    <w:rsid w:val="00EC27CF"/>
    <w:rsid w:val="00EF2E7F"/>
    <w:rsid w:val="00EF76B8"/>
    <w:rsid w:val="00F00FE6"/>
    <w:rsid w:val="00F23DCF"/>
    <w:rsid w:val="00F523C5"/>
    <w:rsid w:val="00F62167"/>
    <w:rsid w:val="00F65A76"/>
    <w:rsid w:val="00F71BED"/>
    <w:rsid w:val="00F86C1B"/>
    <w:rsid w:val="00FD3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AF4F638"/>
  <w15:chartTrackingRefBased/>
  <w15:docId w15:val="{A87F83DA-BA42-4DE4-8C39-E2B23D357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260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26049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A578D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D0531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053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07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94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99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537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9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8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05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36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43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mailto:ite.urtijei@schule.suedtirol.it" TargetMode="External"/><Relationship Id="rId18" Type="http://schemas.openxmlformats.org/officeDocument/2006/relationships/hyperlink" Target="mailto:l.bernardi@sciclubgardena.info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3.emf"/><Relationship Id="rId17" Type="http://schemas.openxmlformats.org/officeDocument/2006/relationships/hyperlink" Target="mailto:email:%20info@snowboardgherdeina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ciclubgardena.it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ist.tecnich.urtijei@pec.prov.bz.i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nfo@sciclubgardena.info" TargetMode="External"/><Relationship Id="rId10" Type="http://schemas.openxmlformats.org/officeDocument/2006/relationships/hyperlink" Target="mailto:itc.urtijei@schule.suedtirol.it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teraetia.it" TargetMode="External"/><Relationship Id="rId14" Type="http://schemas.openxmlformats.org/officeDocument/2006/relationships/hyperlink" Target="mailto:heim.stulrich@gamperwerk.org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0790F5-3584-410F-AED2-EB744902E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1998</Words>
  <Characters>12589</Characters>
  <Application>Microsoft Office Word</Application>
  <DocSecurity>0</DocSecurity>
  <Lines>104</Lines>
  <Paragraphs>29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BERNARDI Lidia</dc:creator>
  <cp:keywords/>
  <dc:description/>
  <cp:lastModifiedBy>BERNARDI Lidia</cp:lastModifiedBy>
  <cp:revision>4</cp:revision>
  <dcterms:created xsi:type="dcterms:W3CDTF">2020-05-04T08:18:00Z</dcterms:created>
  <dcterms:modified xsi:type="dcterms:W3CDTF">2020-05-04T08:24:00Z</dcterms:modified>
</cp:coreProperties>
</file>